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9B" w:rsidRDefault="000C189B" w:rsidP="000C189B">
      <w:pPr>
        <w:pStyle w:val="a3"/>
        <w:jc w:val="center"/>
      </w:pPr>
      <w:r>
        <w:rPr>
          <w:rFonts w:ascii="Arial" w:hAnsi="Arial" w:cs="Arial"/>
          <w:sz w:val="36"/>
          <w:szCs w:val="36"/>
        </w:rPr>
        <w:t>АВТОБИОГРАФИЯ ВАСИЛИЯ БЕЛОВА</w:t>
      </w:r>
    </w:p>
    <w:p w:rsidR="000C189B" w:rsidRDefault="000C189B" w:rsidP="000C189B">
      <w:pPr>
        <w:pStyle w:val="norm"/>
        <w:jc w:val="both"/>
      </w:pPr>
      <w:r>
        <w:t xml:space="preserve">        Родился я в октябре 1932 года в д. </w:t>
      </w:r>
      <w:proofErr w:type="spellStart"/>
      <w:r>
        <w:t>Тимониха</w:t>
      </w:r>
      <w:proofErr w:type="spellEnd"/>
      <w:r>
        <w:t xml:space="preserve">, </w:t>
      </w:r>
      <w:proofErr w:type="spellStart"/>
      <w:r>
        <w:t>Азлецкого</w:t>
      </w:r>
      <w:proofErr w:type="spellEnd"/>
      <w:r>
        <w:t xml:space="preserve"> с/с, </w:t>
      </w:r>
      <w:proofErr w:type="spellStart"/>
      <w:r>
        <w:t>Харовского</w:t>
      </w:r>
      <w:proofErr w:type="spellEnd"/>
      <w:r>
        <w:t xml:space="preserve"> р-на, Вологодской обл., в семье колхозников Белова Ивана Федоровича и Беловой (</w:t>
      </w:r>
      <w:proofErr w:type="spellStart"/>
      <w:r>
        <w:t>Коклюшкиной</w:t>
      </w:r>
      <w:proofErr w:type="spellEnd"/>
      <w:r>
        <w:t>) Анфисы Ивановны. Я был у них вторым сыном. Поскольку в то время детей крестьян регистрировали не очень тщательно, то никаких метрических документов на меня не оказалось. Я был записан лишь в колхозной книге по учету выработанных трудодней и то ошибочно: 1933 годом. День моего рождения также в точности не известен. По рассказам родственников и матери я родился или за неделю до Покрова Богородицы, или неделю спустя. При получении свидетельства о рождении в 1949 году было поставлено приблизительное число - 23 октября и неправильный год - 1933. В 1983 году по опросам свидетелей и через народный суд был установлен подлинный год моего рождения, то есть 1932.</w:t>
      </w:r>
    </w:p>
    <w:p w:rsidR="000C189B" w:rsidRDefault="000C189B" w:rsidP="000C189B">
      <w:pPr>
        <w:pStyle w:val="norm"/>
        <w:ind w:firstLine="708"/>
        <w:jc w:val="both"/>
      </w:pPr>
      <w:r>
        <w:t xml:space="preserve">Когда началась Великая Отечественная война, я перешел во второй класс </w:t>
      </w:r>
      <w:proofErr w:type="spellStart"/>
      <w:r>
        <w:t>Сохотской</w:t>
      </w:r>
      <w:proofErr w:type="spellEnd"/>
      <w:r>
        <w:t xml:space="preserve"> начальной школы. Учились мы в здании бывшей Никольской церкви. Нашими учителями были Мартьянов Николай Ефимович и </w:t>
      </w:r>
      <w:proofErr w:type="spellStart"/>
      <w:r>
        <w:t>Алехинцева</w:t>
      </w:r>
      <w:proofErr w:type="spellEnd"/>
      <w:r>
        <w:t xml:space="preserve"> </w:t>
      </w:r>
      <w:proofErr w:type="spellStart"/>
      <w:r>
        <w:t>Рипсения</w:t>
      </w:r>
      <w:proofErr w:type="spellEnd"/>
      <w:r>
        <w:t xml:space="preserve"> Павловна. В третьем-четвертом классе меня учила Горбунова Александра Николаевна. В первом классе, помимо таблицы умножения, дробей, каллиграфии (то есть чистописания), рисования (ИЗО, как тогда говорили), чтения по букварю, Н.Е. Мартьянов увлекательно преподносил нам разные житейские истории, рассказывал о природе. </w:t>
      </w:r>
      <w:proofErr w:type="gramStart"/>
      <w:r>
        <w:t>Ленивым</w:t>
      </w:r>
      <w:proofErr w:type="gramEnd"/>
      <w:r>
        <w:t xml:space="preserve"> и тупым он изредка крутил уши. Еще запомнилось, как </w:t>
      </w:r>
      <w:proofErr w:type="spellStart"/>
      <w:r>
        <w:t>Рипсения</w:t>
      </w:r>
      <w:proofErr w:type="spellEnd"/>
      <w:r>
        <w:t xml:space="preserve"> Павловна после уроков сгоняла всю школу в один </w:t>
      </w:r>
      <w:proofErr w:type="gramStart"/>
      <w:r>
        <w:t>класс</w:t>
      </w:r>
      <w:proofErr w:type="gramEnd"/>
      <w:r>
        <w:t xml:space="preserve"> и мы пели "Интернационал".</w:t>
      </w:r>
    </w:p>
    <w:p w:rsidR="000C189B" w:rsidRDefault="000C189B" w:rsidP="000C189B">
      <w:pPr>
        <w:pStyle w:val="norm"/>
        <w:ind w:firstLine="708"/>
        <w:jc w:val="both"/>
      </w:pPr>
      <w:r>
        <w:t>Еще до школы меня научил читать старший брат Юрий. Первая моя книжка была о трактористе, который пахал около нашей восточной границы. Девочка, кажется китайская, случайно перешла по мосту на нашу сторону. Она плакала, когда ее уводили обратно.</w:t>
      </w:r>
    </w:p>
    <w:p w:rsidR="000C189B" w:rsidRDefault="000C189B" w:rsidP="000C189B">
      <w:pPr>
        <w:pStyle w:val="norm"/>
        <w:jc w:val="both"/>
      </w:pPr>
      <w:r>
        <w:t xml:space="preserve">        У отца имелась небольшая библиотечка: </w:t>
      </w:r>
      <w:proofErr w:type="gramStart"/>
      <w:r>
        <w:t xml:space="preserve">"Вопросы ленинизма" И. Сталина, "Лесозавод" Караваевой, "Дети труда" - сборник рассказов, "На луну" (автора я не запомнил), повести Л.Н. Толстого, "Шерлок Холмс" </w:t>
      </w:r>
      <w:proofErr w:type="spellStart"/>
      <w:r>
        <w:t>Конан</w:t>
      </w:r>
      <w:proofErr w:type="spellEnd"/>
      <w:r>
        <w:t xml:space="preserve"> </w:t>
      </w:r>
      <w:proofErr w:type="spellStart"/>
      <w:r>
        <w:t>Дойля</w:t>
      </w:r>
      <w:proofErr w:type="spellEnd"/>
      <w:r>
        <w:t>, большой том в зеленой обложке Н.В. Гоголя, "Человек, который смеется" В. Гюго, хрестоматия с рассказом Фурманова "Красный десант" и стихотворением Жарова "Песнь о металле".</w:t>
      </w:r>
      <w:proofErr w:type="gramEnd"/>
      <w:r>
        <w:t xml:space="preserve"> Все эти книги, даже Сталина, я изучил во время войны от корки до корки. Только В. Гюго я не успел прочесть, так как его "зачитали" в соседних деревнях. В школе имелась маленькая библиотечка из советских авторов: Гайдар, Маршак, Б. Житков и т. д. Библиотека бывшей приходской школы была уничтожена еще в 20-е годы. Я любил "Дальние страны" Гайдара, быстро перечитал и все остальное. Мое "книжное голодание", начавшееся раньше голодания физического, быстро становилось хроническим. Отец до войны зимними вечерами читал вслух, но позже родилась у меня неудержимая тяга к чтению самостоятельному. Я воровал книги с чердаков брошенных домов. Дома были заколочены, но мы находили какие-то щели между хлевами, забирались внутрь через подвальные окошечки и </w:t>
      </w:r>
      <w:proofErr w:type="gramStart"/>
      <w:r>
        <w:t>шастали</w:t>
      </w:r>
      <w:proofErr w:type="gramEnd"/>
      <w:r>
        <w:t xml:space="preserve">. В поисках книг я забрался однажды и в жилой дом... Это было уже настоящее преступление: я украл с соседского чердака книгу Радищева "Путешествие из Петербурга в Москву". Читать ее было совершенно невозможно, я невзлюбил ее сразу же. Но прочитал до конца. С тех пор я не могу простить себе это воровство, повторенное позднее и не однажды уже для утоления физического голода. Первый мой грех, да и </w:t>
      </w:r>
      <w:proofErr w:type="gramStart"/>
      <w:r>
        <w:t>последующие</w:t>
      </w:r>
      <w:proofErr w:type="gramEnd"/>
      <w:r>
        <w:t xml:space="preserve"> всегда ассоциируется почему-то с Радищевым. Отец учил нас столярничать, мы соревновались с братом, у кого лучше получится табуретка. Перед войной отец постоянно ездил на заработки, плотничал то в Москве, то в Онеге. Большое влияние в смысле труда оказал на меня крестный (дядя моей матери) Иван Михайлович </w:t>
      </w:r>
      <w:proofErr w:type="spellStart"/>
      <w:r>
        <w:t>Коклюшкин</w:t>
      </w:r>
      <w:proofErr w:type="spellEnd"/>
      <w:r>
        <w:t xml:space="preserve">. Его отец, мой прадед по матери, Михайло Григорьевич был </w:t>
      </w:r>
      <w:r>
        <w:lastRenderedPageBreak/>
        <w:t>верующим, я его хорошо запомнил по пению псалмов и по сказкам, которые он мне рассказывал.</w:t>
      </w:r>
    </w:p>
    <w:p w:rsidR="000C189B" w:rsidRDefault="000C189B" w:rsidP="000C189B">
      <w:pPr>
        <w:pStyle w:val="norm"/>
        <w:ind w:firstLine="708"/>
        <w:jc w:val="both"/>
      </w:pPr>
      <w:r>
        <w:t xml:space="preserve"> После начальной школы я учился в </w:t>
      </w:r>
      <w:proofErr w:type="spellStart"/>
      <w:r>
        <w:t>Азлецкой</w:t>
      </w:r>
      <w:proofErr w:type="spellEnd"/>
      <w:r>
        <w:t xml:space="preserve"> семилетней школе, которую закончил в 1947 году. Все эти годы, да и последующие, связаны с физическими и нравственными лишениями. Простудился и умер мой дружок и одноклассник Толя </w:t>
      </w:r>
      <w:proofErr w:type="spellStart"/>
      <w:r>
        <w:t>Стулёнков</w:t>
      </w:r>
      <w:proofErr w:type="spellEnd"/>
      <w:r>
        <w:t xml:space="preserve">, с которым пять лет сидели на одной парте. От болезни, связанной с голодом, умерла бабушка по отцу Александра </w:t>
      </w:r>
      <w:proofErr w:type="spellStart"/>
      <w:r>
        <w:t>Фоминишна</w:t>
      </w:r>
      <w:proofErr w:type="spellEnd"/>
      <w:r>
        <w:t xml:space="preserve">. Умер крестный Иван Михайлович. В 1943 году при штурме </w:t>
      </w:r>
      <w:proofErr w:type="spellStart"/>
      <w:r>
        <w:t>Духовшинского</w:t>
      </w:r>
      <w:proofErr w:type="spellEnd"/>
      <w:r>
        <w:t xml:space="preserve"> укрепрайона погиб отец. Голод продолжался вплоть до начала 50-х годов.   Ели толченую солому, замешанную на картофеле, ели кору, мох, сухой дягиль, </w:t>
      </w:r>
      <w:proofErr w:type="spellStart"/>
      <w:r>
        <w:t>коглину</w:t>
      </w:r>
      <w:proofErr w:type="spellEnd"/>
      <w:r>
        <w:t xml:space="preserve">, даже </w:t>
      </w:r>
      <w:proofErr w:type="gramStart"/>
      <w:r>
        <w:t>дохлую</w:t>
      </w:r>
      <w:proofErr w:type="gramEnd"/>
      <w:r>
        <w:t xml:space="preserve"> конину.</w:t>
      </w:r>
    </w:p>
    <w:p w:rsidR="000C189B" w:rsidRDefault="000C189B" w:rsidP="000C189B">
      <w:pPr>
        <w:pStyle w:val="norm"/>
        <w:ind w:firstLine="708"/>
        <w:jc w:val="both"/>
      </w:pPr>
      <w:r>
        <w:t xml:space="preserve">После окончания семилетки учиться было негде. Ближайшая десятилетняя школа находилась в 45 км от нашей деревни. Налоги и физический голод не позволили мне закончить 10 классов. Два года на разных работах я работал в колхозе. Каждый год пытался "поступить" куда-нибудь, но каждый раз мне отказывали. Отказало Рижское мореходное училище, даже не объясняя причины. Отказало </w:t>
      </w:r>
      <w:proofErr w:type="gramStart"/>
      <w:r>
        <w:t>Вологодское</w:t>
      </w:r>
      <w:proofErr w:type="gramEnd"/>
      <w:r>
        <w:t xml:space="preserve"> музыкальное, а в Великоустюгское речное я опоздал на вступительные экзамены, так как не хватило денег на проездной билет... Словно в компенсацию за все это меня поставили счетоводом в колхозе. Колхозный учет был весь запутан, моя душа не лежала к бухгалтерской деятельности. Я решил уехать в ФЗО. На общем собрании меня долго не отпускали. В сельсовете не давали справку на паспорт. </w:t>
      </w:r>
      <w:proofErr w:type="spellStart"/>
      <w:r>
        <w:t>Метриков</w:t>
      </w:r>
      <w:proofErr w:type="spellEnd"/>
      <w:r>
        <w:t xml:space="preserve"> не было. И все же я покинул деревню и родину. Это было в марте 1949 года. Осенью этого же года я </w:t>
      </w:r>
      <w:proofErr w:type="gramStart"/>
      <w:r>
        <w:t>закончил школу</w:t>
      </w:r>
      <w:proofErr w:type="gramEnd"/>
      <w:r>
        <w:t xml:space="preserve"> ФЗО № 5 г. Сокол и получил аттестат столяра довольно большого, пятого разряда. Уже в ФЗО научился делать филенчатые двери, вязать рамы, освоил деревообделочные станки. Начал учиться в 8 классе вечерней школы </w:t>
      </w:r>
      <w:proofErr w:type="gramStart"/>
      <w:r>
        <w:t>г</w:t>
      </w:r>
      <w:proofErr w:type="gramEnd"/>
      <w:r>
        <w:t xml:space="preserve">. Сокола, но всех нас отправили в </w:t>
      </w:r>
      <w:proofErr w:type="spellStart"/>
      <w:r>
        <w:t>Монзенское</w:t>
      </w:r>
      <w:proofErr w:type="spellEnd"/>
      <w:r>
        <w:t xml:space="preserve"> СМУ на строительство грандиозного лесообрабатывающего комбината. В деревне Васильевке на реке </w:t>
      </w:r>
      <w:proofErr w:type="spellStart"/>
      <w:r>
        <w:t>Монзе</w:t>
      </w:r>
      <w:proofErr w:type="spellEnd"/>
      <w:r>
        <w:t xml:space="preserve"> нас - человек восемьдесят - поселили в заброшенной церкви. Начали копать под фундамент пилорамы яму прямо на кладбище. Выбрасывали черепа и кости. Большая часть "</w:t>
      </w:r>
      <w:proofErr w:type="spellStart"/>
      <w:r>
        <w:t>фэзеошников</w:t>
      </w:r>
      <w:proofErr w:type="spellEnd"/>
      <w:r>
        <w:t>" разбежалась, но пилораму поставили. Завезли в церковь станки, установили электростанцию ПЭС-60. В свободное от работы время я досконально изучал эту электростанцию, помогал мотористу. Одновременно освоил некоторые электромонтажные работы. Меня перевели работать мотористом на электростанцию ПЭС-60 на станции Вохтога Северной железной дороги.</w:t>
      </w:r>
    </w:p>
    <w:p w:rsidR="000C189B" w:rsidRDefault="000C189B" w:rsidP="000C189B">
      <w:pPr>
        <w:pStyle w:val="norm"/>
        <w:ind w:firstLine="708"/>
        <w:jc w:val="both"/>
      </w:pPr>
      <w:r>
        <w:t xml:space="preserve">По закону после ФЗО я должен был работать пять лет, но на станции Вохтога не было даже вечерней школы. Меня отпустили с работы лишь после того, как пришел вызов на вступительные экзамены в Череповецкий техникум им. Чкалова. Но я не стал учиться в техникуме из-за материальной недостаточности. Дома в деревне надо было учиться младшему брату и двум сестрам. Летом 1951 года я уехал в </w:t>
      </w:r>
      <w:proofErr w:type="gramStart"/>
      <w:r>
        <w:t>г</w:t>
      </w:r>
      <w:proofErr w:type="gramEnd"/>
      <w:r>
        <w:t xml:space="preserve">. Ярославль и поступил на завод № 3 Министерства путей сообщения. Работал электромонтером, живя в общежитии. Вновь поступил в вечернюю школу, но учиться вновь не пришлось, так как весной 1952- года меня взяли в армию. С мая 1952 по декабрь 1955, то есть более трех с половиной лет я служил в армии, сначала в учебной роте, в должности радиотелеграфиста, затем старшего радиотелеграфиста в военной части 61240, в </w:t>
      </w:r>
      <w:proofErr w:type="gramStart"/>
      <w:r>
        <w:t>г</w:t>
      </w:r>
      <w:proofErr w:type="gramEnd"/>
      <w:r>
        <w:t>. Красное Село Ленинградской области. Будучи военнослужащим, я вновь столкнулся с осквернением могил. Служба в войсках ОСНАЗ, подчиненных непосредственно Л.П. Берии. Еще когда был жив И.В. Сталин, я был принят кандидатом в члены партии. Приём проходил в Москве в доме на Садовом кольце на какой-то партийной комиссии и длился всего полторы минуты. При демобилизации пришлось проявить некоторую твердость, так как мне приказывали остаться на сверхсрочную службу.</w:t>
      </w:r>
    </w:p>
    <w:p w:rsidR="000C189B" w:rsidRDefault="000C189B" w:rsidP="000C189B">
      <w:pPr>
        <w:pStyle w:val="norm"/>
        <w:ind w:firstLine="708"/>
        <w:jc w:val="both"/>
      </w:pPr>
      <w:r>
        <w:lastRenderedPageBreak/>
        <w:t>Мне шел двадцать четвертый год, но у меня не было даже аттестата зрелости, срочным военнослужащим не разрешалось учиться в вечерних школах. Если бы и разрешалось, то это было бы невозможно по специфике службы. Три года каждая третья ночь была бессонной полностью и каждая вторая - наполовину. Это был самый трудный период моей жизни не только в физическом, но в нравственно-психологическом смысле. Я был в наряде, будучи часовым в летнем лагере, когда лагерный динамик объявил Л.П. Берию врагом народа.</w:t>
      </w:r>
    </w:p>
    <w:p w:rsidR="000C189B" w:rsidRDefault="000C189B" w:rsidP="000C189B">
      <w:pPr>
        <w:pStyle w:val="norm"/>
        <w:ind w:firstLine="708"/>
        <w:jc w:val="both"/>
      </w:pPr>
      <w:r>
        <w:t xml:space="preserve">Будучи в армии, я прочитал множество книг, а Добролюбова и Белинского даже экономил, растягивал, чтобы </w:t>
      </w:r>
      <w:proofErr w:type="spellStart"/>
      <w:r>
        <w:t>надольше</w:t>
      </w:r>
      <w:proofErr w:type="spellEnd"/>
      <w:r>
        <w:t xml:space="preserve"> хватило. Чтобы выжить, многие из нас писали стихи ...Я сочинял их еще в </w:t>
      </w:r>
      <w:proofErr w:type="spellStart"/>
      <w:r>
        <w:t>Монзенском</w:t>
      </w:r>
      <w:proofErr w:type="spellEnd"/>
      <w:r>
        <w:t xml:space="preserve"> СМУ, а здесь в армии впервые меня напечатали в военной газете "На страже Родины". Александр Решетов опубликовал одно мое стихотворение в журнале "Звезда". Я посылал письмо Н. Асееву, но он мне не ответил. Ночами я начал писать критические статьи. Написал разбор </w:t>
      </w:r>
      <w:proofErr w:type="spellStart"/>
      <w:r>
        <w:t>Жаровской</w:t>
      </w:r>
      <w:proofErr w:type="spellEnd"/>
      <w:r>
        <w:t xml:space="preserve"> "Гармони" критику на какую-то повесть Н. </w:t>
      </w:r>
      <w:proofErr w:type="spellStart"/>
      <w:r>
        <w:t>Атарова</w:t>
      </w:r>
      <w:proofErr w:type="spellEnd"/>
      <w:r>
        <w:t xml:space="preserve"> и т.д.</w:t>
      </w:r>
    </w:p>
    <w:p w:rsidR="000C189B" w:rsidRDefault="000C189B" w:rsidP="000C189B">
      <w:pPr>
        <w:pStyle w:val="norm"/>
        <w:ind w:firstLine="708"/>
        <w:jc w:val="both"/>
      </w:pPr>
      <w:r>
        <w:t xml:space="preserve">В декабре 1955 года я, демобилизовавшись, побыл несколько дней в дерене у матери и уехал в </w:t>
      </w:r>
      <w:proofErr w:type="gramStart"/>
      <w:r>
        <w:t>г</w:t>
      </w:r>
      <w:proofErr w:type="gramEnd"/>
      <w:r>
        <w:t xml:space="preserve">. Молотов к старшему брату, у которого имелась там комната. Я поступил столяром на завод им. Дзержинского. Молодежная газета отказалась меня печатать. Бригадир столяров, который был недоволен моим высоким разрядом, назначил мне экзамен на подтверждение. Я сделал качественную </w:t>
      </w:r>
      <w:proofErr w:type="spellStart"/>
      <w:r>
        <w:t>трехфиленчатую</w:t>
      </w:r>
      <w:proofErr w:type="spellEnd"/>
      <w:r>
        <w:t xml:space="preserve"> дверь, уложившись в шестичасовой срок, чем подтвердил разряд, но это еще больше разозлило бригадира. Кроме аттестата, паспорта и военного билета, у меня уже имелся еще один документ - партбилет, выданный </w:t>
      </w:r>
      <w:proofErr w:type="spellStart"/>
      <w:r>
        <w:t>Кагановическим</w:t>
      </w:r>
      <w:proofErr w:type="spellEnd"/>
      <w:r>
        <w:t xml:space="preserve"> райкомом </w:t>
      </w:r>
      <w:proofErr w:type="gramStart"/>
      <w:r>
        <w:t>г</w:t>
      </w:r>
      <w:proofErr w:type="gramEnd"/>
      <w:r>
        <w:t xml:space="preserve">. Молотова. Тяга на родину, а также некоторые личные, весьма важные, обстоятельства, вынудили меня летом 1956 года уехать в Вологду. Я пришел в Вологодский обком и попросил любую работу в любой газете области. Мне отказали. Тогда же рухнули и мои личные планы, связанные с женитьбой, некоторое время я был в замешательстве. Аттестата зрелости нет, стихи, статьи и рассказы никто не печатает, жилья нет, работы и денег нет, а помогать матери надо было по-прежнему. Несколько месяцев я работал так называемым воспитателем общежития на </w:t>
      </w:r>
      <w:proofErr w:type="spellStart"/>
      <w:r>
        <w:t>турундаевском</w:t>
      </w:r>
      <w:proofErr w:type="spellEnd"/>
      <w:r>
        <w:t xml:space="preserve"> </w:t>
      </w:r>
      <w:proofErr w:type="spellStart"/>
      <w:r>
        <w:t>торфопредприятии</w:t>
      </w:r>
      <w:proofErr w:type="spellEnd"/>
      <w:r>
        <w:t xml:space="preserve"> под Вологдой. Еще на станции Вохтога я освоил киноаппарат "</w:t>
      </w:r>
      <w:proofErr w:type="spellStart"/>
      <w:r>
        <w:t>Кинап</w:t>
      </w:r>
      <w:proofErr w:type="spellEnd"/>
      <w:r>
        <w:t xml:space="preserve">" и мог быть сносным киномехаником. Но киномеханик в фанерном клубе уже был, и в мои обязанности входило открывать и закрывать этот фанерный клуб, выдавать лыжи и т.д. Такая работа меня не устраивала, и в августе 1956 г. редактор </w:t>
      </w:r>
      <w:proofErr w:type="spellStart"/>
      <w:r>
        <w:t>грязовецкой</w:t>
      </w:r>
      <w:proofErr w:type="spellEnd"/>
      <w:r>
        <w:t xml:space="preserve"> газеты "Коммунар", знавший меня по публикациям в "Красном Севере", на свой страх и риск оформил меня </w:t>
      </w:r>
      <w:proofErr w:type="spellStart"/>
      <w:r>
        <w:t>литсотрудником</w:t>
      </w:r>
      <w:proofErr w:type="spellEnd"/>
      <w:r>
        <w:t xml:space="preserve"> редакции. Около двух лет, до осени 1958 года, я работал в этой районной газете, писал статьи, фельетоны, репортажи и т. п., исходил пешком весь район. На моих глазах происходили все эксперименты, связанные с сельским хозяйством, передача МТС колхозам, внедрение кукурузы, мясные "скачки" и т.д. Деревня еще жила в те годы, но ее эксплуатация и уничтожение шло полным ходом. Осенью 1958 года я был избран первым секретарем </w:t>
      </w:r>
      <w:proofErr w:type="spellStart"/>
      <w:r>
        <w:t>Грязовецкого</w:t>
      </w:r>
      <w:proofErr w:type="spellEnd"/>
      <w:r>
        <w:t xml:space="preserve"> РК ВЛКСМ, но, проработав одиннадцать месяцев, подал заявление об уходе в связи с предстоящей учебой. К тому времени я </w:t>
      </w:r>
      <w:proofErr w:type="gramStart"/>
      <w:r>
        <w:t>закончил вечернюю школу</w:t>
      </w:r>
      <w:proofErr w:type="gramEnd"/>
      <w:r>
        <w:t xml:space="preserve"> и получил аттестат об окончании десяти классов.</w:t>
      </w:r>
    </w:p>
    <w:p w:rsidR="000C189B" w:rsidRDefault="000C189B" w:rsidP="000C189B">
      <w:pPr>
        <w:pStyle w:val="norm"/>
        <w:ind w:firstLine="708"/>
        <w:jc w:val="both"/>
      </w:pPr>
      <w:r>
        <w:t xml:space="preserve">С 1959 по 1964 год я учился в Москве в Литературном институте им. Горького. В те же годы начал </w:t>
      </w:r>
      <w:proofErr w:type="gramStart"/>
      <w:r>
        <w:t>печататься и был</w:t>
      </w:r>
      <w:proofErr w:type="gramEnd"/>
      <w:r>
        <w:t xml:space="preserve"> принят в Союз писателей СССР.</w:t>
      </w:r>
    </w:p>
    <w:p w:rsidR="000C189B" w:rsidRDefault="000C189B" w:rsidP="000C189B">
      <w:pPr>
        <w:pStyle w:val="norm"/>
        <w:ind w:firstLine="708"/>
        <w:jc w:val="both"/>
      </w:pPr>
      <w:r>
        <w:t xml:space="preserve">С 1964 года живу в г. Вологде, деля свое время </w:t>
      </w:r>
      <w:proofErr w:type="gramStart"/>
      <w:r>
        <w:t>между</w:t>
      </w:r>
      <w:proofErr w:type="gramEnd"/>
      <w:r>
        <w:t xml:space="preserve"> </w:t>
      </w:r>
      <w:proofErr w:type="gramStart"/>
      <w:r>
        <w:t>ею</w:t>
      </w:r>
      <w:proofErr w:type="gramEnd"/>
      <w:r>
        <w:t xml:space="preserve">, Москвой и деревней </w:t>
      </w:r>
      <w:proofErr w:type="spellStart"/>
      <w:r>
        <w:t>Тимонихой</w:t>
      </w:r>
      <w:proofErr w:type="spellEnd"/>
      <w:r>
        <w:t xml:space="preserve">. Издано множество книг на русском и других языках: прозы, драматургии и публицистики, пьесы поставлены во многих театрах. Побывал за эти же годы во множестве стран. Избрание депутатом и участие в деятельности Верховного Совета СССР </w:t>
      </w:r>
      <w:r>
        <w:lastRenderedPageBreak/>
        <w:t>полностью противоречат основной литературной работе, но нынешнее состояние нашего народа, особенно русского, вынуждает меня заниматься политикой, в частности, публицистической журналистикой.</w:t>
      </w:r>
    </w:p>
    <w:p w:rsidR="000C189B" w:rsidRDefault="000C189B" w:rsidP="000C189B">
      <w:pPr>
        <w:pStyle w:val="norm"/>
        <w:ind w:firstLine="708"/>
        <w:jc w:val="both"/>
      </w:pPr>
      <w:r>
        <w:t xml:space="preserve"> </w:t>
      </w:r>
      <w:proofErr w:type="gramStart"/>
      <w:r>
        <w:t>Надеюсь все-таки в ближайшее время закончить вторую книгу из цикла исторических хроник под названием "Год великого перелома".</w:t>
      </w:r>
      <w:proofErr w:type="gramEnd"/>
      <w:r>
        <w:br/>
        <w:t xml:space="preserve">   </w:t>
      </w:r>
      <w:r>
        <w:br/>
      </w:r>
      <w:r>
        <w:rPr>
          <w:rStyle w:val="a4"/>
        </w:rPr>
        <w:t xml:space="preserve">Добавление 1998 года. </w:t>
      </w:r>
    </w:p>
    <w:p w:rsidR="000C189B" w:rsidRDefault="000C189B" w:rsidP="000C189B">
      <w:pPr>
        <w:pStyle w:val="norm"/>
        <w:jc w:val="both"/>
      </w:pPr>
      <w:r>
        <w:t xml:space="preserve">        За восемь лет реформ: родная деревня </w:t>
      </w:r>
      <w:proofErr w:type="spellStart"/>
      <w:r>
        <w:t>Тимониха</w:t>
      </w:r>
      <w:proofErr w:type="spellEnd"/>
      <w:r>
        <w:t xml:space="preserve"> практически вся вымерла, что и обусловило моё активное участие в публицистике. Пройдя ротацию в Верховном Совете СССР, я был непосредственным участником московских событий 1991-1993 годов. Все эти годы пытался совместить политическую деятельность (то есть публицистику) </w:t>
      </w:r>
      <w:proofErr w:type="gramStart"/>
      <w:r>
        <w:t>с</w:t>
      </w:r>
      <w:proofErr w:type="gramEnd"/>
      <w:r>
        <w:t xml:space="preserve"> художественной. Как это получилось, пусть судят читатели.</w:t>
      </w:r>
    </w:p>
    <w:p w:rsidR="000C189B" w:rsidRDefault="000C189B" w:rsidP="000C189B">
      <w:pPr>
        <w:pStyle w:val="norm"/>
        <w:jc w:val="both"/>
      </w:pPr>
      <w:r>
        <w:t>Всего на русском языке вышло 57 книжек общим тиражом 7 миллионов 110 тысяч экземпляров, не считая "Романа-газеты".</w:t>
      </w:r>
    </w:p>
    <w:p w:rsidR="000C189B" w:rsidRDefault="000C189B" w:rsidP="000C189B">
      <w:pPr>
        <w:pStyle w:val="norm"/>
        <w:jc w:val="both"/>
      </w:pPr>
      <w:r>
        <w:t xml:space="preserve"> За рубежом на разных языках издано 49 книг. С 1993 года все зарубежные связи, кроме связей с Японией и Югославией, прекратились.</w:t>
      </w:r>
    </w:p>
    <w:p w:rsidR="00F86E4A" w:rsidRDefault="00F86E4A" w:rsidP="000C189B">
      <w:pPr>
        <w:jc w:val="both"/>
      </w:pPr>
    </w:p>
    <w:sectPr w:rsidR="00F86E4A" w:rsidSect="00F8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189B"/>
    <w:rsid w:val="000C189B"/>
    <w:rsid w:val="00F8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">
    <w:name w:val="norm"/>
    <w:basedOn w:val="a"/>
    <w:rsid w:val="000C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8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1807</Words>
  <Characters>10302</Characters>
  <Application>Microsoft Office Word</Application>
  <DocSecurity>0</DocSecurity>
  <Lines>85</Lines>
  <Paragraphs>24</Paragraphs>
  <ScaleCrop>false</ScaleCrop>
  <Company/>
  <LinksUpToDate>false</LinksUpToDate>
  <CharactersWithSpaces>12085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</dc:creator>
  <cp:keywords/>
  <dc:description/>
  <cp:lastModifiedBy>Шутова</cp:lastModifiedBy>
  <cp:revision>2</cp:revision>
  <dcterms:created xsi:type="dcterms:W3CDTF">2014-08-26T06:06:00Z</dcterms:created>
  <dcterms:modified xsi:type="dcterms:W3CDTF">2014-08-26T06:08:00Z</dcterms:modified>
</cp:coreProperties>
</file>