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61" w:rsidRDefault="00F45561" w:rsidP="00A3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561" w:rsidRDefault="00F45561" w:rsidP="00F4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5561">
        <w:rPr>
          <w:rFonts w:ascii="Times New Roman" w:hAnsi="Times New Roman" w:cs="Times New Roman"/>
          <w:sz w:val="28"/>
          <w:szCs w:val="28"/>
        </w:rPr>
        <w:t>Приложение</w:t>
      </w:r>
      <w:r w:rsidR="00290287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290287" w:rsidRDefault="00290287" w:rsidP="00F4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3BB4">
        <w:rPr>
          <w:rFonts w:ascii="Times New Roman" w:hAnsi="Times New Roman" w:cs="Times New Roman"/>
          <w:sz w:val="28"/>
          <w:szCs w:val="28"/>
        </w:rPr>
        <w:t xml:space="preserve">12 октября </w:t>
      </w:r>
      <w:r>
        <w:rPr>
          <w:rFonts w:ascii="Times New Roman" w:hAnsi="Times New Roman" w:cs="Times New Roman"/>
          <w:sz w:val="28"/>
          <w:szCs w:val="28"/>
        </w:rPr>
        <w:t>2016 г. №</w:t>
      </w:r>
      <w:r w:rsidR="00AE3BB4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290287" w:rsidRPr="00F45561" w:rsidRDefault="00290287" w:rsidP="00F45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FE1" w:rsidRDefault="002F731C" w:rsidP="00A3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31C">
        <w:rPr>
          <w:rFonts w:ascii="Times New Roman" w:hAnsi="Times New Roman" w:cs="Times New Roman"/>
          <w:b/>
          <w:sz w:val="28"/>
          <w:szCs w:val="28"/>
        </w:rPr>
        <w:t>ПЛАН МЕРОПРИЯТИЙ ПО ПР</w:t>
      </w:r>
      <w:r w:rsidR="00FB0FE1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</w:t>
      </w:r>
    </w:p>
    <w:p w:rsidR="00FB0FE1" w:rsidRDefault="00F45561" w:rsidP="00A3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B0FE1">
        <w:rPr>
          <w:rFonts w:ascii="Times New Roman" w:hAnsi="Times New Roman" w:cs="Times New Roman"/>
          <w:b/>
          <w:sz w:val="28"/>
          <w:szCs w:val="28"/>
        </w:rPr>
        <w:t xml:space="preserve">азенного архивного учреждения Вологодской области </w:t>
      </w:r>
    </w:p>
    <w:p w:rsidR="0088004B" w:rsidRDefault="00FB0FE1" w:rsidP="00A3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«Государственный архив Вологодской </w:t>
      </w:r>
      <w:r w:rsidR="00F45561">
        <w:rPr>
          <w:rFonts w:ascii="Times New Roman" w:hAnsi="Times New Roman" w:cs="Times New Roman"/>
          <w:b/>
          <w:sz w:val="28"/>
          <w:szCs w:val="28"/>
        </w:rPr>
        <w:t>области» (</w:t>
      </w:r>
      <w:r>
        <w:rPr>
          <w:rFonts w:ascii="Times New Roman" w:hAnsi="Times New Roman" w:cs="Times New Roman"/>
          <w:b/>
          <w:sz w:val="28"/>
          <w:szCs w:val="28"/>
        </w:rPr>
        <w:t>КАУ ВО «ГАВО»)</w:t>
      </w:r>
      <w:r w:rsidR="00AE3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1E4" w:rsidRDefault="006311E4" w:rsidP="00A3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797"/>
        <w:gridCol w:w="2059"/>
        <w:gridCol w:w="3575"/>
      </w:tblGrid>
      <w:tr w:rsidR="002F731C" w:rsidTr="00F4437D">
        <w:tc>
          <w:tcPr>
            <w:tcW w:w="1129" w:type="dxa"/>
          </w:tcPr>
          <w:p w:rsidR="002F731C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7" w:type="dxa"/>
          </w:tcPr>
          <w:p w:rsidR="002F731C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2F731C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575" w:type="dxa"/>
          </w:tcPr>
          <w:p w:rsidR="002F731C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2F731C" w:rsidTr="00F4437D">
        <w:tc>
          <w:tcPr>
            <w:tcW w:w="1129" w:type="dxa"/>
          </w:tcPr>
          <w:p w:rsidR="002F731C" w:rsidRPr="002F731C" w:rsidRDefault="002F731C" w:rsidP="002F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:rsidR="002F731C" w:rsidRPr="002F731C" w:rsidRDefault="002F731C" w:rsidP="002F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:rsidR="002F731C" w:rsidRPr="002F731C" w:rsidRDefault="002F731C" w:rsidP="002F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75" w:type="dxa"/>
          </w:tcPr>
          <w:p w:rsidR="002F731C" w:rsidRPr="002F731C" w:rsidRDefault="002F731C" w:rsidP="002F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731C" w:rsidTr="00550E8A">
        <w:tc>
          <w:tcPr>
            <w:tcW w:w="1129" w:type="dxa"/>
          </w:tcPr>
          <w:p w:rsidR="002F731C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431" w:type="dxa"/>
            <w:gridSpan w:val="3"/>
          </w:tcPr>
          <w:p w:rsidR="0038149A" w:rsidRDefault="002F731C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Антикоррупционная экспертиза </w:t>
            </w:r>
            <w:r w:rsidR="00A3707A">
              <w:rPr>
                <w:rFonts w:ascii="Times New Roman" w:hAnsi="Times New Roman" w:cs="Times New Roman"/>
                <w:b/>
                <w:sz w:val="28"/>
                <w:szCs w:val="28"/>
              </w:rPr>
              <w:t>локальных нормативных (распорядительных) актов</w:t>
            </w:r>
          </w:p>
          <w:p w:rsidR="002F731C" w:rsidRDefault="00A3707A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КАУ ВО «ГАВО» и их проектов</w:t>
            </w:r>
          </w:p>
        </w:tc>
      </w:tr>
      <w:tr w:rsidR="002F731C" w:rsidTr="00F4437D">
        <w:tc>
          <w:tcPr>
            <w:tcW w:w="1129" w:type="dxa"/>
          </w:tcPr>
          <w:p w:rsidR="002F731C" w:rsidRPr="00A3707A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3707A" w:rsidRPr="00A37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2F731C" w:rsidRDefault="00A3707A" w:rsidP="00A25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49A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законодательством Российской Федерации порядке антикоррупционной экспертизы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149A" w:rsidRPr="00A3707A">
              <w:rPr>
                <w:rFonts w:ascii="Times New Roman" w:hAnsi="Times New Roman" w:cs="Times New Roman"/>
                <w:sz w:val="28"/>
                <w:szCs w:val="28"/>
              </w:rPr>
              <w:t>нормативных (распорядительных) актов КАУ ВО «ГАВО» и их проектов</w:t>
            </w:r>
          </w:p>
        </w:tc>
        <w:tc>
          <w:tcPr>
            <w:tcW w:w="2059" w:type="dxa"/>
          </w:tcPr>
          <w:p w:rsid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31C" w:rsidRP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2F731C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A2517B" w:rsidRPr="0038149A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A2517B" w:rsidTr="00F4437D">
        <w:tc>
          <w:tcPr>
            <w:tcW w:w="1129" w:type="dxa"/>
          </w:tcPr>
          <w:p w:rsidR="00A2517B" w:rsidRPr="00A3707A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A25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2517B" w:rsidRPr="0038149A" w:rsidRDefault="00A2517B" w:rsidP="00A251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Ведение учета результатов антикоррупционной экспертизы</w:t>
            </w:r>
            <w:r w:rsidRPr="00A3707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(распорядительных) актов КАУ ВО «ГАВО»</w:t>
            </w: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 xml:space="preserve"> их проектов</w:t>
            </w:r>
          </w:p>
        </w:tc>
        <w:tc>
          <w:tcPr>
            <w:tcW w:w="2059" w:type="dxa"/>
          </w:tcPr>
          <w:p w:rsid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7B" w:rsidRDefault="00A2517B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A2517B" w:rsidRDefault="00A2517B" w:rsidP="00A2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A2517B" w:rsidRDefault="00A2517B" w:rsidP="00A2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E35781" w:rsidTr="006036A8">
        <w:tc>
          <w:tcPr>
            <w:tcW w:w="1129" w:type="dxa"/>
          </w:tcPr>
          <w:p w:rsidR="00E35781" w:rsidRPr="0038149A" w:rsidRDefault="00E3578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14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1" w:type="dxa"/>
            <w:gridSpan w:val="3"/>
          </w:tcPr>
          <w:p w:rsidR="00E35781" w:rsidRDefault="00E35781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образование, пропаганда антикорруп</w:t>
            </w:r>
            <w:r w:rsidR="009C61AA">
              <w:rPr>
                <w:rFonts w:ascii="Times New Roman" w:hAnsi="Times New Roman" w:cs="Times New Roman"/>
                <w:b/>
                <w:sz w:val="28"/>
                <w:szCs w:val="28"/>
              </w:rPr>
              <w:t>ционного поведения. Информирование общества о мерах, принимаемых в целях противодействия коррупции</w:t>
            </w:r>
          </w:p>
        </w:tc>
      </w:tr>
      <w:tr w:rsidR="002F731C" w:rsidTr="00F4437D">
        <w:tc>
          <w:tcPr>
            <w:tcW w:w="1129" w:type="dxa"/>
          </w:tcPr>
          <w:p w:rsidR="002F731C" w:rsidRP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2F731C" w:rsidRDefault="00A2517B" w:rsidP="00A25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КАУ ВО «ГАВО»</w:t>
            </w: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, ответственных за работу по профилактике коррупционных и иных правонарушений</w:t>
            </w:r>
          </w:p>
        </w:tc>
        <w:tc>
          <w:tcPr>
            <w:tcW w:w="2059" w:type="dxa"/>
          </w:tcPr>
          <w:p w:rsid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31C" w:rsidRDefault="00A2517B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2F731C" w:rsidRP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17B" w:rsidRDefault="00A2517B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(Павлов Е.А.)</w:t>
            </w:r>
          </w:p>
        </w:tc>
      </w:tr>
      <w:tr w:rsidR="002F731C" w:rsidTr="00F4437D">
        <w:trPr>
          <w:trHeight w:val="1168"/>
        </w:trPr>
        <w:tc>
          <w:tcPr>
            <w:tcW w:w="1129" w:type="dxa"/>
          </w:tcPr>
          <w:p w:rsidR="002F731C" w:rsidRPr="00A2517B" w:rsidRDefault="00A2517B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97" w:type="dxa"/>
          </w:tcPr>
          <w:p w:rsidR="002F731C" w:rsidRDefault="00A2517B" w:rsidP="00A251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КАУ ВО «ГАВО»</w:t>
            </w: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 в законодательстве в сфере противодействия коррупции</w:t>
            </w:r>
          </w:p>
        </w:tc>
        <w:tc>
          <w:tcPr>
            <w:tcW w:w="2059" w:type="dxa"/>
          </w:tcPr>
          <w:p w:rsidR="002F25E5" w:rsidRDefault="002F25E5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31C" w:rsidRDefault="002F25E5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A2517B" w:rsidRDefault="00F45561" w:rsidP="00A25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517B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  <w:p w:rsidR="002F731C" w:rsidRDefault="00A2517B" w:rsidP="00A25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2F25E5" w:rsidTr="00F4437D">
        <w:tc>
          <w:tcPr>
            <w:tcW w:w="1129" w:type="dxa"/>
          </w:tcPr>
          <w:p w:rsidR="002F25E5" w:rsidRPr="00A2517B" w:rsidRDefault="002F25E5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97" w:type="dxa"/>
          </w:tcPr>
          <w:p w:rsidR="002F25E5" w:rsidRDefault="002F25E5" w:rsidP="002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5E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КАУ ВО «ГАВО» </w:t>
            </w:r>
            <w:r w:rsidRPr="002F25E5">
              <w:rPr>
                <w:rFonts w:ascii="Times New Roman" w:hAnsi="Times New Roman" w:cs="Times New Roman"/>
                <w:sz w:val="28"/>
                <w:szCs w:val="28"/>
              </w:rPr>
              <w:t>«горячей линии» по вопросам противодействия коррупции</w:t>
            </w:r>
          </w:p>
        </w:tc>
        <w:tc>
          <w:tcPr>
            <w:tcW w:w="2059" w:type="dxa"/>
          </w:tcPr>
          <w:p w:rsidR="002F25E5" w:rsidRPr="002F25E5" w:rsidRDefault="002F25E5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75" w:type="dxa"/>
          </w:tcPr>
          <w:p w:rsidR="002F25E5" w:rsidRDefault="002F25E5" w:rsidP="002F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2F25E5" w:rsidRDefault="002F25E5" w:rsidP="002F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2F25E5" w:rsidTr="00F4437D">
        <w:tc>
          <w:tcPr>
            <w:tcW w:w="1129" w:type="dxa"/>
          </w:tcPr>
          <w:p w:rsidR="002F25E5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0645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97" w:type="dxa"/>
          </w:tcPr>
          <w:p w:rsidR="002F25E5" w:rsidRPr="00064501" w:rsidRDefault="00064501" w:rsidP="002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раздела «Противодействие коррупции» на странице КАУ ВО «ГАВО» сайта </w:t>
            </w:r>
            <w:proofErr w:type="spellStart"/>
            <w:r w:rsidRPr="0006450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cultinfo</w:t>
            </w:r>
            <w:proofErr w:type="spellEnd"/>
            <w:r w:rsidRPr="00064501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информации в актуальном состоянии</w:t>
            </w:r>
          </w:p>
        </w:tc>
        <w:tc>
          <w:tcPr>
            <w:tcW w:w="2059" w:type="dxa"/>
          </w:tcPr>
          <w:p w:rsidR="002F25E5" w:rsidRPr="002F25E5" w:rsidRDefault="0006450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E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75" w:type="dxa"/>
          </w:tcPr>
          <w:p w:rsidR="00064501" w:rsidRDefault="00064501" w:rsidP="0006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2F25E5" w:rsidRDefault="00064501" w:rsidP="0006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2F25E5" w:rsidTr="00F4437D">
        <w:trPr>
          <w:trHeight w:val="1001"/>
        </w:trPr>
        <w:tc>
          <w:tcPr>
            <w:tcW w:w="1129" w:type="dxa"/>
          </w:tcPr>
          <w:p w:rsidR="002F25E5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645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797" w:type="dxa"/>
          </w:tcPr>
          <w:p w:rsidR="002F25E5" w:rsidRPr="002F25E5" w:rsidRDefault="00064501" w:rsidP="002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 для работников КАУ ВО «ГАВО»</w:t>
            </w:r>
          </w:p>
        </w:tc>
        <w:tc>
          <w:tcPr>
            <w:tcW w:w="2059" w:type="dxa"/>
          </w:tcPr>
          <w:p w:rsidR="00F45561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5E5" w:rsidRPr="002F25E5" w:rsidRDefault="00F45561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064501" w:rsidRDefault="00064501" w:rsidP="0006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064501" w:rsidRDefault="00064501" w:rsidP="00064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124F79" w:rsidTr="00F4437D">
        <w:trPr>
          <w:trHeight w:val="578"/>
        </w:trPr>
        <w:tc>
          <w:tcPr>
            <w:tcW w:w="1129" w:type="dxa"/>
          </w:tcPr>
          <w:p w:rsidR="00124F79" w:rsidRPr="00124F79" w:rsidRDefault="00124F79" w:rsidP="002F7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F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31" w:type="dxa"/>
            <w:gridSpan w:val="3"/>
          </w:tcPr>
          <w:p w:rsidR="00124F79" w:rsidRPr="00124F79" w:rsidRDefault="00124F79" w:rsidP="000645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F79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антикоррупционных механизмов в деятельность учреждения</w:t>
            </w:r>
          </w:p>
        </w:tc>
      </w:tr>
      <w:tr w:rsidR="00124F79" w:rsidTr="00F4437D">
        <w:trPr>
          <w:trHeight w:val="1001"/>
        </w:trPr>
        <w:tc>
          <w:tcPr>
            <w:tcW w:w="1129" w:type="dxa"/>
          </w:tcPr>
          <w:p w:rsidR="00124F79" w:rsidRPr="00F4437D" w:rsidRDefault="00124F79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7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97" w:type="dxa"/>
          </w:tcPr>
          <w:p w:rsidR="00124F79" w:rsidRPr="00E365D5" w:rsidRDefault="00124F79" w:rsidP="002F2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2059" w:type="dxa"/>
          </w:tcPr>
          <w:p w:rsidR="00124F79" w:rsidRDefault="00124F79" w:rsidP="002F7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результатам поступления информации</w:t>
            </w:r>
          </w:p>
        </w:tc>
        <w:tc>
          <w:tcPr>
            <w:tcW w:w="3575" w:type="dxa"/>
          </w:tcPr>
          <w:p w:rsidR="00124F79" w:rsidRPr="00A2517B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(Павлов Е.А.)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4F79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24F79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124F79" w:rsidTr="00F4437D">
        <w:trPr>
          <w:trHeight w:val="1001"/>
        </w:trPr>
        <w:tc>
          <w:tcPr>
            <w:tcW w:w="1129" w:type="dxa"/>
          </w:tcPr>
          <w:p w:rsidR="00124F79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2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24F79" w:rsidRPr="00E365D5" w:rsidRDefault="00124F79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79"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сведений о доходах,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 w:rsidRPr="00124F79"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доходах, расходах, об </w:t>
            </w:r>
            <w:r w:rsidRPr="00124F79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 несовершеннолетних детей</w:t>
            </w:r>
          </w:p>
        </w:tc>
        <w:tc>
          <w:tcPr>
            <w:tcW w:w="2059" w:type="dxa"/>
          </w:tcPr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37D">
              <w:rPr>
                <w:rFonts w:ascii="Times New Roman" w:hAnsi="Times New Roman" w:cs="Times New Roman"/>
                <w:sz w:val="28"/>
                <w:szCs w:val="28"/>
              </w:rPr>
              <w:t xml:space="preserve">При назначении на должность, ежегодно до 30 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</w:tc>
        <w:tc>
          <w:tcPr>
            <w:tcW w:w="3575" w:type="dxa"/>
          </w:tcPr>
          <w:p w:rsidR="00124F79" w:rsidRPr="00A2517B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(Павлов Е.А.)</w:t>
            </w:r>
          </w:p>
        </w:tc>
      </w:tr>
      <w:tr w:rsidR="00BB5CD3" w:rsidTr="00F4437D">
        <w:trPr>
          <w:trHeight w:val="1001"/>
        </w:trPr>
        <w:tc>
          <w:tcPr>
            <w:tcW w:w="1129" w:type="dxa"/>
          </w:tcPr>
          <w:p w:rsidR="00BB5CD3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97" w:type="dxa"/>
          </w:tcPr>
          <w:p w:rsidR="00BB5CD3" w:rsidRPr="00124F79" w:rsidRDefault="00BB5CD3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требований, установленных частью 4 статьи 12 Федерального закона от 25 декабря 2008 года № 273-ФЗ «О противодействии коррупции»</w:t>
            </w:r>
          </w:p>
        </w:tc>
        <w:tc>
          <w:tcPr>
            <w:tcW w:w="2059" w:type="dxa"/>
          </w:tcPr>
          <w:p w:rsidR="00BB5CD3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575" w:type="dxa"/>
          </w:tcPr>
          <w:p w:rsidR="00BB5CD3" w:rsidRPr="00A2517B" w:rsidRDefault="00BB5CD3" w:rsidP="00BB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B5CD3" w:rsidRDefault="00BB5CD3" w:rsidP="00BB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(Павлов Е.А.)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5CD3" w:rsidRDefault="00BB5CD3" w:rsidP="00BB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BB5CD3" w:rsidRPr="00A2517B" w:rsidRDefault="00BB5CD3" w:rsidP="00BB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BB5CD3" w:rsidTr="00F4437D">
        <w:trPr>
          <w:trHeight w:val="539"/>
        </w:trPr>
        <w:tc>
          <w:tcPr>
            <w:tcW w:w="1129" w:type="dxa"/>
          </w:tcPr>
          <w:p w:rsidR="00BB5CD3" w:rsidRPr="00BB5CD3" w:rsidRDefault="00BB5CD3" w:rsidP="0012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CD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431" w:type="dxa"/>
            <w:gridSpan w:val="3"/>
          </w:tcPr>
          <w:p w:rsidR="00BB5CD3" w:rsidRPr="00BB5CD3" w:rsidRDefault="00BB5CD3" w:rsidP="00BB5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CD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деятельности в целя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BB5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предупреждения коррупции</w:t>
            </w:r>
          </w:p>
        </w:tc>
      </w:tr>
      <w:tr w:rsidR="00BB5CD3" w:rsidTr="00F4437D">
        <w:trPr>
          <w:trHeight w:val="1001"/>
        </w:trPr>
        <w:tc>
          <w:tcPr>
            <w:tcW w:w="1129" w:type="dxa"/>
          </w:tcPr>
          <w:p w:rsidR="00BB5CD3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797" w:type="dxa"/>
          </w:tcPr>
          <w:p w:rsidR="00BB5CD3" w:rsidRDefault="00BB5CD3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5D5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2059" w:type="dxa"/>
          </w:tcPr>
          <w:p w:rsidR="00BB5CD3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75" w:type="dxa"/>
          </w:tcPr>
          <w:p w:rsidR="00BB5CD3" w:rsidRPr="00A2517B" w:rsidRDefault="00BB5CD3" w:rsidP="00F4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(Павлов Е.А.), заместитель директора по основной деятельности (</w:t>
            </w:r>
            <w:proofErr w:type="spellStart"/>
            <w:r w:rsidR="00F4437D"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 w:rsidR="00F4437D">
              <w:rPr>
                <w:rFonts w:ascii="Times New Roman" w:hAnsi="Times New Roman" w:cs="Times New Roman"/>
                <w:sz w:val="28"/>
                <w:szCs w:val="28"/>
              </w:rPr>
              <w:t xml:space="preserve"> Н.Н.)</w:t>
            </w:r>
          </w:p>
        </w:tc>
      </w:tr>
      <w:tr w:rsidR="00BB5CD3" w:rsidTr="00F4437D">
        <w:trPr>
          <w:trHeight w:val="51"/>
        </w:trPr>
        <w:tc>
          <w:tcPr>
            <w:tcW w:w="1129" w:type="dxa"/>
          </w:tcPr>
          <w:p w:rsidR="00BB5CD3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7797" w:type="dxa"/>
          </w:tcPr>
          <w:p w:rsidR="00BB5CD3" w:rsidRDefault="00F62BF9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закупок, товаров,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 и услуг для </w:t>
            </w:r>
            <w:r w:rsidR="00F4437D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F4437D"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по заключению контрактов в соответствии </w:t>
            </w:r>
            <w:r w:rsidR="00F4437D" w:rsidRPr="00F62BF9">
              <w:rPr>
                <w:rFonts w:ascii="Times New Roman" w:hAnsi="Times New Roman" w:cs="Times New Roman"/>
                <w:sz w:val="28"/>
                <w:szCs w:val="28"/>
              </w:rPr>
              <w:t>с Федеральным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от 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44-ФЗ «О </w:t>
            </w:r>
            <w:r w:rsidR="00F4437D" w:rsidRPr="00F62BF9">
              <w:rPr>
                <w:rFonts w:ascii="Times New Roman" w:hAnsi="Times New Roman" w:cs="Times New Roman"/>
                <w:sz w:val="28"/>
                <w:szCs w:val="28"/>
              </w:rPr>
              <w:t>контрактной системе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закупок товаров, </w:t>
            </w:r>
            <w:r w:rsidR="00F4437D" w:rsidRPr="00F62BF9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Pr="00F62BF9">
              <w:rPr>
                <w:rFonts w:ascii="Times New Roman" w:hAnsi="Times New Roman" w:cs="Times New Roman"/>
                <w:sz w:val="28"/>
                <w:szCs w:val="28"/>
              </w:rPr>
              <w:t xml:space="preserve"> услуг для государственных 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F4437D" w:rsidRDefault="00F4437D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CD3" w:rsidRDefault="00F4437D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75" w:type="dxa"/>
          </w:tcPr>
          <w:p w:rsidR="00F4437D" w:rsidRDefault="00BB5CD3" w:rsidP="00F4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(Павлов Е.А.), заместитель директора по основной деятельности</w:t>
            </w:r>
            <w:r w:rsidR="00F4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="00F4437D"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 w:rsidR="00F4437D">
              <w:rPr>
                <w:rFonts w:ascii="Times New Roman" w:hAnsi="Times New Roman" w:cs="Times New Roman"/>
                <w:sz w:val="28"/>
                <w:szCs w:val="28"/>
              </w:rPr>
              <w:t xml:space="preserve"> Н.Н.),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7D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F4437D" w:rsidRPr="00A2517B" w:rsidRDefault="00F4437D" w:rsidP="00F4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(Шиловская И.В.) </w:t>
            </w:r>
          </w:p>
          <w:p w:rsidR="00BB5CD3" w:rsidRPr="00A2517B" w:rsidRDefault="00BB5CD3" w:rsidP="00BB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F9" w:rsidTr="00F4437D">
        <w:trPr>
          <w:trHeight w:val="1001"/>
        </w:trPr>
        <w:tc>
          <w:tcPr>
            <w:tcW w:w="1129" w:type="dxa"/>
          </w:tcPr>
          <w:p w:rsidR="00F62BF9" w:rsidRDefault="00F62BF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7797" w:type="dxa"/>
          </w:tcPr>
          <w:p w:rsidR="00F62BF9" w:rsidRDefault="00F62BF9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порядка оказания платных работ и услуг КАУ ВО «ГАВО»</w:t>
            </w:r>
          </w:p>
        </w:tc>
        <w:tc>
          <w:tcPr>
            <w:tcW w:w="2059" w:type="dxa"/>
          </w:tcPr>
          <w:p w:rsidR="00F4437D" w:rsidRDefault="00F4437D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F9" w:rsidRDefault="00F4437D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75" w:type="dxa"/>
          </w:tcPr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(Павлов Е.А.), заместитель директора по основной деятельности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Н.Н.), ведущий юрисконсульт</w:t>
            </w:r>
          </w:p>
          <w:p w:rsidR="00F62BF9" w:rsidRDefault="00F62BF9" w:rsidP="00F4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</w:t>
            </w:r>
            <w:r w:rsidR="00F443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F79" w:rsidTr="00B173F5">
        <w:tc>
          <w:tcPr>
            <w:tcW w:w="1129" w:type="dxa"/>
          </w:tcPr>
          <w:p w:rsidR="00124F79" w:rsidRPr="005E7DE2" w:rsidRDefault="00BB5CD3" w:rsidP="0012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31" w:type="dxa"/>
            <w:gridSpan w:val="3"/>
          </w:tcPr>
          <w:p w:rsidR="00124F79" w:rsidRPr="005E7DE2" w:rsidRDefault="00124F79" w:rsidP="0012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2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меры по профилактике коррупции и повышению эффективности противодействия коррупции</w:t>
            </w:r>
          </w:p>
          <w:p w:rsidR="00124F79" w:rsidRPr="005E7DE2" w:rsidRDefault="00124F79" w:rsidP="0012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BF9" w:rsidTr="00F4437D">
        <w:trPr>
          <w:trHeight w:val="1463"/>
        </w:trPr>
        <w:tc>
          <w:tcPr>
            <w:tcW w:w="1129" w:type="dxa"/>
          </w:tcPr>
          <w:p w:rsidR="00F62BF9" w:rsidRDefault="00F62BF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797" w:type="dxa"/>
          </w:tcPr>
          <w:p w:rsidR="00F62BF9" w:rsidRPr="005E7DE2" w:rsidRDefault="00F62BF9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2"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2059" w:type="dxa"/>
          </w:tcPr>
          <w:p w:rsidR="00F62BF9" w:rsidRDefault="00F62BF9" w:rsidP="00124F79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251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5" w:type="dxa"/>
          </w:tcPr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  <w:tr w:rsidR="00124F79" w:rsidTr="00F4437D">
        <w:trPr>
          <w:trHeight w:val="1463"/>
        </w:trPr>
        <w:tc>
          <w:tcPr>
            <w:tcW w:w="1129" w:type="dxa"/>
          </w:tcPr>
          <w:p w:rsidR="00124F79" w:rsidRDefault="00BB5CD3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BF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124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124F79" w:rsidRDefault="00124F79" w:rsidP="00124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КАУ ВО «ГАВО» </w:t>
            </w:r>
            <w:r w:rsidRPr="005E7DE2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проявления коррупции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КАУ ВО «ГАВО»</w:t>
            </w:r>
          </w:p>
        </w:tc>
        <w:tc>
          <w:tcPr>
            <w:tcW w:w="2059" w:type="dxa"/>
          </w:tcPr>
          <w:p w:rsidR="00124F79" w:rsidRDefault="00124F79" w:rsidP="00124F79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24F79" w:rsidRDefault="00124F79" w:rsidP="00124F79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24F79" w:rsidRPr="005E7DE2" w:rsidRDefault="00124F79" w:rsidP="00124F79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7D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 мере    </w:t>
            </w:r>
          </w:p>
          <w:p w:rsidR="00124F79" w:rsidRPr="002F25E5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575" w:type="dxa"/>
          </w:tcPr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Чулкова Т.Н., 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Болотина Н.В., 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Т.Л., </w:t>
            </w:r>
          </w:p>
          <w:p w:rsidR="00124F79" w:rsidRDefault="00124F79" w:rsidP="00124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Кучумова Н.Л.)</w:t>
            </w:r>
          </w:p>
        </w:tc>
      </w:tr>
      <w:tr w:rsidR="00F62BF9" w:rsidTr="00F4437D">
        <w:trPr>
          <w:trHeight w:val="1601"/>
        </w:trPr>
        <w:tc>
          <w:tcPr>
            <w:tcW w:w="1129" w:type="dxa"/>
          </w:tcPr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797" w:type="dxa"/>
          </w:tcPr>
          <w:p w:rsidR="00F62BF9" w:rsidRPr="005E7DE2" w:rsidRDefault="00F62BF9" w:rsidP="00F62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5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059" w:type="dxa"/>
          </w:tcPr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к 9 декабря</w:t>
            </w:r>
          </w:p>
        </w:tc>
        <w:tc>
          <w:tcPr>
            <w:tcW w:w="3575" w:type="dxa"/>
          </w:tcPr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(Павлов Е.А.),</w:t>
            </w:r>
          </w:p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:rsidR="00F62BF9" w:rsidRDefault="00F62BF9" w:rsidP="00F62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(Шиловская И.В.)</w:t>
            </w:r>
          </w:p>
        </w:tc>
      </w:tr>
    </w:tbl>
    <w:p w:rsidR="002F731C" w:rsidRPr="002F731C" w:rsidRDefault="002F731C" w:rsidP="002F7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731C" w:rsidRPr="002F731C" w:rsidSect="00F4437D">
      <w:headerReference w:type="default" r:id="rId6"/>
      <w:pgSz w:w="16838" w:h="11906" w:orient="landscape" w:code="9"/>
      <w:pgMar w:top="851" w:right="851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7B" w:rsidRDefault="00445D7B" w:rsidP="00F62BF9">
      <w:pPr>
        <w:spacing w:after="0" w:line="240" w:lineRule="auto"/>
      </w:pPr>
      <w:r>
        <w:separator/>
      </w:r>
    </w:p>
  </w:endnote>
  <w:endnote w:type="continuationSeparator" w:id="0">
    <w:p w:rsidR="00445D7B" w:rsidRDefault="00445D7B" w:rsidP="00F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7B" w:rsidRDefault="00445D7B" w:rsidP="00F62BF9">
      <w:pPr>
        <w:spacing w:after="0" w:line="240" w:lineRule="auto"/>
      </w:pPr>
      <w:r>
        <w:separator/>
      </w:r>
    </w:p>
  </w:footnote>
  <w:footnote w:type="continuationSeparator" w:id="0">
    <w:p w:rsidR="00445D7B" w:rsidRDefault="00445D7B" w:rsidP="00F6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045981"/>
      <w:docPartObj>
        <w:docPartGallery w:val="Page Numbers (Top of Page)"/>
        <w:docPartUnique/>
      </w:docPartObj>
    </w:sdtPr>
    <w:sdtEndPr/>
    <w:sdtContent>
      <w:p w:rsidR="00F62BF9" w:rsidRDefault="00F62B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1E4">
          <w:rPr>
            <w:noProof/>
          </w:rPr>
          <w:t>2</w:t>
        </w:r>
        <w:r>
          <w:fldChar w:fldCharType="end"/>
        </w:r>
      </w:p>
    </w:sdtContent>
  </w:sdt>
  <w:p w:rsidR="00F62BF9" w:rsidRDefault="00F62B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8"/>
    <w:rsid w:val="00064501"/>
    <w:rsid w:val="000D484C"/>
    <w:rsid w:val="00124F79"/>
    <w:rsid w:val="00290287"/>
    <w:rsid w:val="002F25E5"/>
    <w:rsid w:val="002F35DC"/>
    <w:rsid w:val="002F731C"/>
    <w:rsid w:val="0038149A"/>
    <w:rsid w:val="003B16E7"/>
    <w:rsid w:val="00445D7B"/>
    <w:rsid w:val="004D0185"/>
    <w:rsid w:val="00576A9F"/>
    <w:rsid w:val="005849F8"/>
    <w:rsid w:val="00594145"/>
    <w:rsid w:val="005A12CE"/>
    <w:rsid w:val="005A2692"/>
    <w:rsid w:val="005E7DE2"/>
    <w:rsid w:val="006311E4"/>
    <w:rsid w:val="006B0958"/>
    <w:rsid w:val="007D55B8"/>
    <w:rsid w:val="0088004B"/>
    <w:rsid w:val="009C61AA"/>
    <w:rsid w:val="00A2517B"/>
    <w:rsid w:val="00A3707A"/>
    <w:rsid w:val="00A4492D"/>
    <w:rsid w:val="00AE3BB4"/>
    <w:rsid w:val="00BB5CD3"/>
    <w:rsid w:val="00E30C90"/>
    <w:rsid w:val="00E35781"/>
    <w:rsid w:val="00E365D5"/>
    <w:rsid w:val="00F4437D"/>
    <w:rsid w:val="00F4489B"/>
    <w:rsid w:val="00F45561"/>
    <w:rsid w:val="00F62BF9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58EC-7BC1-4AE0-BEE0-C563BA60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7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BF9"/>
  </w:style>
  <w:style w:type="paragraph" w:styleId="a6">
    <w:name w:val="footer"/>
    <w:basedOn w:val="a"/>
    <w:link w:val="a7"/>
    <w:uiPriority w:val="99"/>
    <w:unhideWhenUsed/>
    <w:rsid w:val="00F6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BF9"/>
  </w:style>
  <w:style w:type="paragraph" w:styleId="a8">
    <w:name w:val="Balloon Text"/>
    <w:basedOn w:val="a"/>
    <w:link w:val="a9"/>
    <w:uiPriority w:val="99"/>
    <w:semiHidden/>
    <w:unhideWhenUsed/>
    <w:rsid w:val="00A4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Кабинет17-2</dc:creator>
  <cp:keywords/>
  <dc:description/>
  <cp:lastModifiedBy>Кабинет14-2</cp:lastModifiedBy>
  <cp:revision>13</cp:revision>
  <cp:lastPrinted>2016-10-12T06:48:00Z</cp:lastPrinted>
  <dcterms:created xsi:type="dcterms:W3CDTF">2016-09-28T12:48:00Z</dcterms:created>
  <dcterms:modified xsi:type="dcterms:W3CDTF">2016-11-28T06:21:00Z</dcterms:modified>
</cp:coreProperties>
</file>