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охране объектов культурного наследия Вологодской области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Автономное учреждение культуры Вологодской области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«Вологдареставрация»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УТВЕРЖДАЮ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Директор АУК ВО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«Вологдареставрация»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_____________А.Н. Тютиков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«___»______________  2018 г.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проведении </w:t>
      </w:r>
      <w:r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 xml:space="preserve"> областного конкурса детского сочинения 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«Страницы Родины моей!»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Вологда, 2018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1. ОБЩИЕ ПОЛОЖЕНИЯ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1.1. Настоящее положение определяет порядок и условия проведения </w:t>
      </w:r>
      <w:r>
        <w:rPr>
          <w:rFonts w:ascii="Times New Roman" w:hAnsi="Times New Roman" w:eastAsia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областного конкурса детского сочинения </w:t>
      </w:r>
      <w:r>
        <w:rPr>
          <w:rFonts w:ascii="Times New Roman" w:hAnsi="Times New Roman"/>
          <w:sz w:val="30"/>
          <w:szCs w:val="30"/>
        </w:rPr>
        <w:t>«Страницы Родины моей!»</w:t>
      </w:r>
      <w:r>
        <w:rPr>
          <w:rFonts w:ascii="Times New Roman" w:hAnsi="Times New Roman"/>
          <w:sz w:val="32"/>
          <w:szCs w:val="32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1.2. Организаторы и цели конкурса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1.2.1. Конкурс детского сочинения (далее – Конкурс) проводится в рамках празднования 1 июня Дня защиты детей по теме «Страницы Родины моей!».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1.2.2. Организатором Конкурса является автономное учреждение культуры Вологодской области «Вологдареставрация», г. Вологда (далее – Организатор) при поддержке Комитета по охране объектов культурного наследия Вологодской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1.2.3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1.2.4. Конкурс проводится на всей территории Вологодской области в четыре этапа: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 этап –  15 февраля - 15 мая 2018 г. Сбор работ.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 этап – 15 - 25 мая 2018 г. Работа Жюри Конкурса, подведение итогов.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3 этап – 1 июня 2018 г. Награждение победителей в Доме Левашова по адресу: ул. Герцена, 37.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1.2.5. Цели и задачи конкурса: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повышение интереса и формирование представлений о деятельности специалистов в области охраны, сохранения, популяризации объектов культурного наследия Вологодской области;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повышение узнаваемости объектов культурного наследия среди населения Вологодской области;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выявление творческих способностей подрастающего поколения;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формирование у подрастающего поколения активной жизненной позиции;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привлечение внимания детей и молодежи к памятникам истории, культуры и археологии родного края;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поддержка талантливых детей;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эстетическое воспитание детей;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вовлечение детей в занятие творчеством;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организация и проведение Конкурса детского сочинения;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организация работы жюри Конкурса для оценки работ участников Конкурса;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организация информационного обеспечения Конкурса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1.3. Предмет и участники Конкурса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1.3.1. Предметом Конкурса являются детские сочинения, рассказы или эссе на тему «Страницы Родины моей!», посвященные объектам культурного наследия Вологодской области федерального и регионального значения, а также людям, внесшим значительный вклад в сохранение, охрану и популяризацию объектов культурного наследия области, памятников истории, архитектуры и археологии. Это могут быть археологи, историки, специалисты в области реставрации и архитектуры, музейные работники, меценаты и общественные деятели, художники, главы приходов. В своей работе детям предлагается рассказать своими словами об объекте культурного наследия, высказать свое мнение о нем, поделиться своими эмоциями и впечатлениями от посещения объекта.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1.3.2. Участниками Конкурса могут выступать дети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3 возрастных категориях: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дети от 7 до 10 лет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дети от 11 до 13 лет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дети от 14 до 18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том числе коллективные работы от учащихся начальных или средних общеобразовательных учреждений, детских школ искусств, библиотек, других учреждений дополнительного образования города Вологды и Вологодской области, представившие свои Работы (далее – Участники).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1.3.3. На Конкурс принимаются работы в  электронном виде на формате А4. К работам должны быть приложены фотографии или рисунки, связанные с темой конкурса (не более 3 штук от одного участника). Это может быть фотография объекта культурного наследия или человека, о котором участник хотел бы рассказать в своей письменной работе. Приложения также прикрепляются к сочинению в электронном виде по адресу, указанному в контактах Организатора Конкурса.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1.3.4.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на возможное размещение Работ на сайте АУК ВО «Вологдареставрация» и/или на странице организации в социальной сети «Вконтакте»;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на возможную публикацию Работ в электронных и печатных версиях СМИ;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на использование Работ для подготовки внутренних отчетов Организатора;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на использование Работ в печатных и рекламных материалах АУК ВО «Вологдареставрация».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1.3.5. 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2. НАГРАДЫ КОНКУРСА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2.1. В рамках Конкурса учреждаются следующие премии для победителей: авторы лучших Работ в каждой возрастной группе, признанных решением Жюри Конкурса победителями, награждаются сертификатами и дипломами, памятными ценными призами, а также сертификатами на посещение одного из интерактивных мероприятий КП и ДЦ "Усадьба Брянчаниновых"  всей семьёй.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2.2. Среди коллективных работ выбирается один победитель и награждается ценным призом в зависимости от направления деятельности образовательного учреждения, дипломом победителя, а также сертификатом на посещение одного из интерактивных мероприятий КП и ДЦ "Усадьба Брянчаниновых"  всем коллективом, принимающим участие в подготовке конкурсной работы.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2.3. Остальные участники отмечаются дипломами участника.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3. ПОРЯДОК, СРОКИ И МЕСТО ПОДАЧИ РАБОТ НА УЧАСТИЕ В КОНКУРСЕ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Чтобы принять участие в конкурсе необходимо: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3.1. Написать сочинение на тему «Страницы Родины моей!» (в тексте должна содержаться информация о личности и её вкладе в сохранение, популяризацию, реставрацию и иные работы, связанные с объектом культурного наследия области; или об объекте культурного наследия, впечатления и мнения после его посещения); передать организаторам Конкурса личным сообщением на странице Учреждения Вконтакте http://vk.com/vologdarestoration1966 с пометкой «Страницы Родины моей!» или на адрес электронной почты: </w:t>
      </w:r>
      <w:r>
        <w:rPr>
          <w:rStyle w:val="5"/>
          <w:i/>
          <w:sz w:val="28"/>
          <w:szCs w:val="28"/>
          <w:shd w:val="clear" w:color="auto" w:fill="FFFFFF"/>
        </w:rPr>
        <w:t>e</w:t>
      </w:r>
      <w:r>
        <w:rPr>
          <w:i/>
          <w:sz w:val="28"/>
          <w:szCs w:val="28"/>
          <w:shd w:val="clear" w:color="auto" w:fill="FFFFFF"/>
        </w:rPr>
        <w:t>gorova@vologdarestoration.ru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Объём работы - не более 4 листов формата А4. Работа участника должна сопровождаться заявкой на участие в Конкурсе (см.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Приложение 1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и фотографией/рисунком.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3.2. На титульной странице работы должна быть расположена четкая, хорошо читаемая подпись: фамилия, имя, возраст ребенка (заполнено в электронном виде), ФИО и контактный телефон родителей или педагога дополнительного образования, адрес проживания участника (район, населённый пункт). Неподписанные работы к участию в Конкурсе не принимаются.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3.3. Работы Участников Конкурса должны поступить Организатору до 17 часов 15 мая 2018 года включительно.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3.4. Работы, не соответствующие тематике Конкурса или требованиям, указанным в пункте 1.3. данного Положения, к участию в Конкурсе не допускаются и не рассматриваются.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4. ЖЮРИ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4.1. Организатор Конкурса образует и утверждает состав жюри Конкурса.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4.2. В состав жюри Конкурса включены сотрудники АУК ВО «Вологдареставрация», Комитета по охране объектов культурного наследия Вологодской области, представители общественности.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4.3. Численный состав жюри  - не менее 4 человек.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4.4. Жюри оценивает представленные Работы участников Конкурса и определяет победителей.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4.5. Результаты Конкурса оформляются протоколом, который подписывается членами Жюри.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5. ПОРЯДОК И КРИТЕРИИ ВЫБОРА ПОБЕДИТЕЛЯ И ПРИЗЕРОВ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5.1. Критериями выбора Победителей Конкурса являются соответствие тематике и оригинальность исполнения Работ.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5.2. Оценка работ участников Конкурса и выявления победителей осуществляется членами жюри на специальных рабочих встречах по Конкурсу.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6. ПОДВЕДЕНИЕ ИТОГОВ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6.1. Итоги Конкурса должны быть подведены и объявлены 1 июня 2018 года на мероприятии, приуроченном ко Дню защиты детей, участие в котором могут принять все конкурсанты.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7. НАГРАЖДЕНИЕ ПОБЕДИТЕЛЕЙ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7.1. Вручение Призов победителям Конкурса осуществляется после подведения итогов Конкурса на  торжественном мероприятии. Представители конкурсанта должны связаться с Организатором по вопросу присутствия на мероприятии.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7.2. Вручение призов и наград победителям состоится в АУК ВО «Вологдареставрация» 1 июня 2018 года по адресу: ул. Герцена, д. 37. О времени и месте будет сообщено дополнительно. Организаторы оставляют за собой право менять дату и время проведения награждения победителей.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7.3. Для получения Приза законному представителю победителя необходимо предоставить Организатору следующие сведения: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фамилию, имя, отчество, дату и место рождения Участника;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фамилию, имя, отчество, дату и место рождения законного представителя Участника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/>
          <w:b/>
          <w:i/>
          <w:sz w:val="30"/>
          <w:szCs w:val="30"/>
          <w:lang w:eastAsia="ru-RU"/>
        </w:rPr>
        <w:t>Контактные данные Организатора: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  <w:t xml:space="preserve">Автономное учреждение культуры Вологодской области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Вологдареставрация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»</w:t>
      </w:r>
      <w:r>
        <w:rPr>
          <w:rFonts w:ascii="Times New Roman" w:hAnsi="Times New Roman" w:eastAsia="Times New Roman"/>
          <w:sz w:val="30"/>
          <w:szCs w:val="30"/>
          <w:lang w:eastAsia="ru-RU"/>
        </w:rPr>
        <w:t xml:space="preserve">. 160000. г. Вологда, ул. Герцена,37, 1 этаж, кабинет 5.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  <w:t>Тел.8(8172)72-43-78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  <w:t>Контактное лицо: специалист по связям с общественностью и СМИ Егорова Яна Андреевна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val="en-US" w:eastAsia="ru-RU"/>
        </w:rPr>
        <w:t>E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-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mail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:</w:t>
      </w:r>
      <w:r>
        <w:rPr>
          <w:rStyle w:val="5"/>
          <w:i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Times New Roman" w:hAnsi="Times New Roman" w:cs="Times New Roman"/>
          <w:sz w:val="30"/>
          <w:szCs w:val="30"/>
          <w:shd w:val="clear" w:color="auto" w:fill="FFFFFF"/>
        </w:rPr>
        <w:t>e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gorova@vologdarestoration.ru</w:t>
      </w:r>
    </w:p>
    <w:p>
      <w:pPr>
        <w:spacing w:after="0" w:line="240" w:lineRule="auto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  <w:t xml:space="preserve">Адрес Вконтакте: 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https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://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vk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.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com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/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vologdarestoration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1966 (страница)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/>
          <w:sz w:val="30"/>
          <w:szCs w:val="30"/>
          <w:lang w:eastAsia="ru-RU"/>
        </w:rPr>
        <w:t xml:space="preserve">Сайт: 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vologdarestoration</w:t>
      </w:r>
      <w:r>
        <w:rPr>
          <w:rFonts w:ascii="Times New Roman" w:hAnsi="Times New Roman" w:eastAsia="Times New Roman"/>
          <w:sz w:val="30"/>
          <w:szCs w:val="30"/>
          <w:lang w:eastAsia="ru-RU"/>
        </w:rPr>
        <w:t>.</w:t>
      </w:r>
      <w:r>
        <w:rPr>
          <w:rFonts w:ascii="Times New Roman" w:hAnsi="Times New Roman" w:eastAsia="Times New Roman"/>
          <w:sz w:val="30"/>
          <w:szCs w:val="30"/>
          <w:lang w:val="en-US" w:eastAsia="ru-RU"/>
        </w:rPr>
        <w:t>ru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детского сочинения </w:t>
      </w:r>
    </w:p>
    <w:p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«Страницы Родины моей!»</w:t>
      </w:r>
    </w:p>
    <w:p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участника (полностью)_______________________________________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преподавателя (полностью) и контактный телефон_____________________________________________________________________________________________________________________________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участие в выставке и публикацию работ в СМИ__________________________________________________________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</w:p>
    <w:p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2018 года ____________ ____________</w:t>
      </w:r>
    </w:p>
    <w:p>
      <w:pPr>
        <w:spacing w:before="25" w:after="2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(подпись участника)           (расшифровка подписи)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spacing w:before="25" w:after="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87A"/>
    <w:multiLevelType w:val="multilevel"/>
    <w:tmpl w:val="18EE18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dropdown-user-name__first-lett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1537</Words>
  <Characters>8766</Characters>
  <Lines>73</Lines>
  <Paragraphs>20</Paragraphs>
  <TotalTime>0</TotalTime>
  <ScaleCrop>false</ScaleCrop>
  <LinksUpToDate>false</LinksUpToDate>
  <CharactersWithSpaces>10283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2016-03-09T13:23:00Z</dcterms:created>
  <dc:creator>stu</dc:creator>
  <cp:lastModifiedBy>iPhone (Яна)</cp:lastModifiedBy>
  <cp:lastPrinted>2017-01-26T14:16:00Z</cp:lastPrinted>
  <dcterms:modified xsi:type="dcterms:W3CDTF">2018-02-15T18:28:47Z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