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CC" w:rsidRDefault="00F92DC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22382" cy="9525228"/>
            <wp:effectExtent l="19050" t="0" r="7018" b="0"/>
            <wp:docPr id="5" name="Рисунок 4" descr="Конкурс мир путешеств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курс мир путешествий.jpeg"/>
                    <pic:cNvPicPr/>
                  </pic:nvPicPr>
                  <pic:blipFill>
                    <a:blip r:embed="rId6" cstate="print">
                      <a:lum bright="-27000" contrast="45000"/>
                    </a:blip>
                    <a:srcRect l="9498" r="4320" b="9615"/>
                    <a:stretch>
                      <a:fillRect/>
                    </a:stretch>
                  </pic:blipFill>
                  <pic:spPr>
                    <a:xfrm>
                      <a:off x="0" y="0"/>
                      <a:ext cx="6634091" cy="954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page"/>
      </w:r>
    </w:p>
    <w:p w:rsidR="00166CB3" w:rsidRDefault="00166CB3" w:rsidP="002A47D7">
      <w:pPr>
        <w:jc w:val="both"/>
        <w:rPr>
          <w:sz w:val="28"/>
          <w:szCs w:val="28"/>
        </w:rPr>
      </w:pPr>
    </w:p>
    <w:p w:rsidR="00BD0491" w:rsidRDefault="00406B04" w:rsidP="00406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07433">
        <w:rPr>
          <w:sz w:val="28"/>
          <w:szCs w:val="28"/>
        </w:rPr>
        <w:t xml:space="preserve"> </w:t>
      </w:r>
      <w:r w:rsidR="00217419">
        <w:rPr>
          <w:sz w:val="28"/>
          <w:szCs w:val="28"/>
        </w:rPr>
        <w:t>Повышение интереса</w:t>
      </w:r>
      <w:r w:rsidR="00693684">
        <w:rPr>
          <w:sz w:val="28"/>
          <w:szCs w:val="28"/>
        </w:rPr>
        <w:t xml:space="preserve"> у российских школьников</w:t>
      </w:r>
      <w:r w:rsidR="00217419">
        <w:rPr>
          <w:sz w:val="28"/>
          <w:szCs w:val="28"/>
        </w:rPr>
        <w:t xml:space="preserve"> к путешествиям через интеграцию учебного предмета с исследовательской деятельностью и личным опытом учащегося.</w:t>
      </w:r>
    </w:p>
    <w:p w:rsidR="00407433" w:rsidRPr="00407433" w:rsidRDefault="00407433" w:rsidP="00406B0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01756">
        <w:rPr>
          <w:sz w:val="28"/>
          <w:szCs w:val="28"/>
        </w:rPr>
        <w:t xml:space="preserve">  </w:t>
      </w:r>
      <w:r w:rsidRPr="00407433">
        <w:rPr>
          <w:b/>
          <w:sz w:val="28"/>
          <w:szCs w:val="28"/>
        </w:rPr>
        <w:t>Задачи:</w:t>
      </w:r>
    </w:p>
    <w:p w:rsidR="00092FD1" w:rsidRDefault="00EA1998" w:rsidP="00406B0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92FD1">
        <w:rPr>
          <w:sz w:val="28"/>
          <w:szCs w:val="28"/>
        </w:rPr>
        <w:t>оти</w:t>
      </w:r>
      <w:r w:rsidR="00A80A94">
        <w:rPr>
          <w:sz w:val="28"/>
          <w:szCs w:val="28"/>
        </w:rPr>
        <w:t>ва</w:t>
      </w:r>
      <w:r w:rsidR="00092FD1">
        <w:rPr>
          <w:sz w:val="28"/>
          <w:szCs w:val="28"/>
        </w:rPr>
        <w:t>ция</w:t>
      </w:r>
      <w:r w:rsidR="00A80A94">
        <w:rPr>
          <w:sz w:val="28"/>
          <w:szCs w:val="28"/>
        </w:rPr>
        <w:t xml:space="preserve"> </w:t>
      </w:r>
      <w:r w:rsidR="00407433" w:rsidRPr="00407433">
        <w:rPr>
          <w:sz w:val="28"/>
          <w:szCs w:val="28"/>
        </w:rPr>
        <w:t xml:space="preserve">учащихся к </w:t>
      </w:r>
      <w:r w:rsidR="00092FD1">
        <w:rPr>
          <w:sz w:val="28"/>
          <w:szCs w:val="28"/>
        </w:rPr>
        <w:t>исследовательской деятельности</w:t>
      </w:r>
      <w:r w:rsidR="00407433" w:rsidRPr="00407433">
        <w:rPr>
          <w:sz w:val="28"/>
          <w:szCs w:val="28"/>
        </w:rPr>
        <w:t xml:space="preserve"> </w:t>
      </w:r>
      <w:r w:rsidR="00092FD1">
        <w:rPr>
          <w:sz w:val="28"/>
          <w:szCs w:val="28"/>
        </w:rPr>
        <w:t>в области туризма и путешествий;</w:t>
      </w:r>
    </w:p>
    <w:p w:rsidR="002A47D7" w:rsidRDefault="00407433" w:rsidP="00406B04">
      <w:pPr>
        <w:numPr>
          <w:ilvl w:val="0"/>
          <w:numId w:val="15"/>
        </w:numPr>
        <w:jc w:val="both"/>
        <w:rPr>
          <w:sz w:val="28"/>
          <w:szCs w:val="28"/>
        </w:rPr>
      </w:pPr>
      <w:r w:rsidRPr="00407433">
        <w:rPr>
          <w:sz w:val="28"/>
          <w:szCs w:val="28"/>
        </w:rPr>
        <w:t>стимулирова</w:t>
      </w:r>
      <w:r w:rsidR="00092FD1">
        <w:rPr>
          <w:sz w:val="28"/>
          <w:szCs w:val="28"/>
        </w:rPr>
        <w:t>ние</w:t>
      </w:r>
      <w:r w:rsidRPr="00407433">
        <w:rPr>
          <w:sz w:val="28"/>
          <w:szCs w:val="28"/>
        </w:rPr>
        <w:t xml:space="preserve"> </w:t>
      </w:r>
      <w:r w:rsidR="00166CB3">
        <w:rPr>
          <w:sz w:val="28"/>
          <w:szCs w:val="28"/>
        </w:rPr>
        <w:t>познавательной</w:t>
      </w:r>
      <w:r w:rsidR="00092FD1">
        <w:rPr>
          <w:sz w:val="28"/>
          <w:szCs w:val="28"/>
        </w:rPr>
        <w:t xml:space="preserve"> </w:t>
      </w:r>
      <w:r w:rsidRPr="00407433">
        <w:rPr>
          <w:sz w:val="28"/>
          <w:szCs w:val="28"/>
        </w:rPr>
        <w:t>активност</w:t>
      </w:r>
      <w:r w:rsidR="00092FD1">
        <w:rPr>
          <w:sz w:val="28"/>
          <w:szCs w:val="28"/>
        </w:rPr>
        <w:t>и детей и подростков</w:t>
      </w:r>
      <w:r w:rsidRPr="00407433">
        <w:rPr>
          <w:sz w:val="28"/>
          <w:szCs w:val="28"/>
        </w:rPr>
        <w:t>;</w:t>
      </w:r>
    </w:p>
    <w:p w:rsidR="002A47D7" w:rsidRDefault="007D21EB" w:rsidP="00406B0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</w:t>
      </w:r>
      <w:r w:rsidR="00092FD1">
        <w:rPr>
          <w:sz w:val="28"/>
          <w:szCs w:val="28"/>
        </w:rPr>
        <w:t>ление</w:t>
      </w:r>
      <w:r w:rsidR="00407433" w:rsidRPr="002A47D7">
        <w:rPr>
          <w:sz w:val="28"/>
          <w:szCs w:val="28"/>
        </w:rPr>
        <w:t xml:space="preserve"> одаренных детей, обладающих творческим и интеллектуальным потенциалом;</w:t>
      </w:r>
    </w:p>
    <w:p w:rsidR="00092FD1" w:rsidRDefault="00092FD1" w:rsidP="00406B0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внимания учащихся к потенциалу родного края для развития туристской деятельности;</w:t>
      </w:r>
    </w:p>
    <w:p w:rsidR="00092FD1" w:rsidRDefault="00092FD1" w:rsidP="00406B0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стимулирование внеклассной работы, направленной на совместные или индивидуальные путешествия детей и педагогов; </w:t>
      </w:r>
    </w:p>
    <w:p w:rsidR="00ED2358" w:rsidRPr="002A47D7" w:rsidRDefault="00ED2358" w:rsidP="00406B04">
      <w:pPr>
        <w:numPr>
          <w:ilvl w:val="0"/>
          <w:numId w:val="15"/>
        </w:numPr>
        <w:jc w:val="both"/>
        <w:rPr>
          <w:sz w:val="28"/>
          <w:szCs w:val="28"/>
        </w:rPr>
      </w:pPr>
      <w:r w:rsidRPr="002A47D7">
        <w:rPr>
          <w:sz w:val="28"/>
          <w:szCs w:val="28"/>
        </w:rPr>
        <w:t>совершенствова</w:t>
      </w:r>
      <w:r w:rsidR="00092FD1">
        <w:rPr>
          <w:sz w:val="28"/>
          <w:szCs w:val="28"/>
        </w:rPr>
        <w:t>ние</w:t>
      </w:r>
      <w:r w:rsidRPr="002A47D7">
        <w:rPr>
          <w:sz w:val="28"/>
          <w:szCs w:val="28"/>
        </w:rPr>
        <w:t xml:space="preserve"> учебн</w:t>
      </w:r>
      <w:r w:rsidR="00092FD1">
        <w:rPr>
          <w:sz w:val="28"/>
          <w:szCs w:val="28"/>
        </w:rPr>
        <w:t>ой</w:t>
      </w:r>
      <w:r w:rsidRPr="002A47D7">
        <w:rPr>
          <w:sz w:val="28"/>
          <w:szCs w:val="28"/>
        </w:rPr>
        <w:t xml:space="preserve">  работ</w:t>
      </w:r>
      <w:r w:rsidR="00092FD1">
        <w:rPr>
          <w:sz w:val="28"/>
          <w:szCs w:val="28"/>
        </w:rPr>
        <w:t>ы</w:t>
      </w:r>
      <w:r w:rsidRPr="002A47D7">
        <w:rPr>
          <w:sz w:val="28"/>
          <w:szCs w:val="28"/>
        </w:rPr>
        <w:t xml:space="preserve"> по</w:t>
      </w:r>
      <w:r w:rsidR="00092FD1">
        <w:rPr>
          <w:sz w:val="28"/>
          <w:szCs w:val="28"/>
        </w:rPr>
        <w:t xml:space="preserve"> </w:t>
      </w:r>
      <w:r w:rsidRPr="002A47D7">
        <w:rPr>
          <w:sz w:val="28"/>
          <w:szCs w:val="28"/>
        </w:rPr>
        <w:t>предмет</w:t>
      </w:r>
      <w:r w:rsidR="00092FD1">
        <w:rPr>
          <w:sz w:val="28"/>
          <w:szCs w:val="28"/>
        </w:rPr>
        <w:t>ам, заявленным в Конкурсе</w:t>
      </w:r>
      <w:r w:rsidRPr="002A47D7">
        <w:rPr>
          <w:sz w:val="28"/>
          <w:szCs w:val="28"/>
        </w:rPr>
        <w:t>.</w:t>
      </w:r>
    </w:p>
    <w:p w:rsidR="008F088F" w:rsidRDefault="008F088F" w:rsidP="00166CB3">
      <w:pPr>
        <w:jc w:val="both"/>
        <w:rPr>
          <w:b/>
          <w:sz w:val="28"/>
          <w:szCs w:val="28"/>
        </w:rPr>
      </w:pPr>
    </w:p>
    <w:p w:rsidR="00ED2358" w:rsidRPr="00ED2358" w:rsidRDefault="00D81366" w:rsidP="00D20AA8">
      <w:pPr>
        <w:ind w:left="709" w:hanging="19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D20AA8">
        <w:rPr>
          <w:b/>
          <w:sz w:val="28"/>
          <w:szCs w:val="28"/>
        </w:rPr>
        <w:t xml:space="preserve"> </w:t>
      </w:r>
      <w:r w:rsidR="00001756">
        <w:rPr>
          <w:b/>
          <w:sz w:val="28"/>
          <w:szCs w:val="28"/>
        </w:rPr>
        <w:t xml:space="preserve">2. Участие в </w:t>
      </w:r>
      <w:r w:rsidR="00AC081B">
        <w:rPr>
          <w:b/>
          <w:sz w:val="28"/>
          <w:szCs w:val="28"/>
        </w:rPr>
        <w:t>Конкурсе</w:t>
      </w:r>
    </w:p>
    <w:p w:rsidR="00941122" w:rsidRDefault="002A47D7" w:rsidP="007C39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</w:t>
      </w:r>
      <w:r w:rsidR="00AC081B">
        <w:rPr>
          <w:sz w:val="28"/>
          <w:szCs w:val="28"/>
        </w:rPr>
        <w:t>Конкурсе</w:t>
      </w:r>
      <w:r>
        <w:rPr>
          <w:sz w:val="28"/>
          <w:szCs w:val="28"/>
        </w:rPr>
        <w:t xml:space="preserve"> допуска</w:t>
      </w:r>
      <w:r w:rsidR="00ED2358" w:rsidRPr="00ED2358">
        <w:rPr>
          <w:sz w:val="28"/>
          <w:szCs w:val="28"/>
        </w:rPr>
        <w:t xml:space="preserve">ются </w:t>
      </w:r>
      <w:r w:rsidR="00ED2358" w:rsidRPr="00AC081B">
        <w:rPr>
          <w:sz w:val="28"/>
          <w:szCs w:val="28"/>
        </w:rPr>
        <w:t xml:space="preserve">учащиеся </w:t>
      </w:r>
      <w:r w:rsidR="00AC081B" w:rsidRPr="00AC081B">
        <w:rPr>
          <w:sz w:val="28"/>
          <w:szCs w:val="28"/>
        </w:rPr>
        <w:t>общеобразовательных школ</w:t>
      </w:r>
      <w:r w:rsidR="00AC081B">
        <w:rPr>
          <w:sz w:val="28"/>
          <w:szCs w:val="28"/>
        </w:rPr>
        <w:t xml:space="preserve"> и воспитанники учреждений дополнительного образования в области туризма и краеведения (в том числе секции в учреждениях дополнительного образования)</w:t>
      </w:r>
      <w:r w:rsidR="00CF55FD">
        <w:rPr>
          <w:sz w:val="28"/>
          <w:szCs w:val="28"/>
        </w:rPr>
        <w:t xml:space="preserve"> не зависимо от организационно-правовой формы</w:t>
      </w:r>
      <w:r w:rsidR="00ED2358">
        <w:rPr>
          <w:sz w:val="28"/>
          <w:szCs w:val="28"/>
        </w:rPr>
        <w:t>.</w:t>
      </w:r>
    </w:p>
    <w:p w:rsidR="00A26084" w:rsidRDefault="00A26084" w:rsidP="007C39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Участие в конкурсе может быть индивидуальным и коллективным (группа учащихся)</w:t>
      </w:r>
      <w:r w:rsidR="00166CB3">
        <w:rPr>
          <w:sz w:val="28"/>
          <w:szCs w:val="28"/>
        </w:rPr>
        <w:t>.</w:t>
      </w:r>
    </w:p>
    <w:p w:rsidR="00A26084" w:rsidRDefault="00A26084" w:rsidP="00A26084">
      <w:pPr>
        <w:ind w:firstLine="708"/>
        <w:jc w:val="both"/>
        <w:rPr>
          <w:b/>
          <w:sz w:val="28"/>
          <w:szCs w:val="28"/>
        </w:rPr>
      </w:pPr>
    </w:p>
    <w:p w:rsidR="00A81337" w:rsidRDefault="00A26084" w:rsidP="00A26084">
      <w:pPr>
        <w:ind w:firstLine="708"/>
        <w:jc w:val="both"/>
        <w:rPr>
          <w:b/>
          <w:sz w:val="28"/>
          <w:szCs w:val="28"/>
        </w:rPr>
      </w:pPr>
      <w:r w:rsidRPr="00A26084">
        <w:rPr>
          <w:b/>
          <w:sz w:val="28"/>
          <w:szCs w:val="28"/>
        </w:rPr>
        <w:t>3. Номинации конкурса</w:t>
      </w:r>
    </w:p>
    <w:p w:rsidR="00A26084" w:rsidRPr="00A26084" w:rsidRDefault="00A26084" w:rsidP="00A260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Номинации конкурса основаны на изучаемых в общеобразовательной школе предметах. </w:t>
      </w:r>
    </w:p>
    <w:p w:rsidR="00A26084" w:rsidRDefault="00A26084" w:rsidP="00A26084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«География и путешествия»</w:t>
      </w:r>
    </w:p>
    <w:p w:rsidR="00A26084" w:rsidRDefault="00A26084" w:rsidP="00A26084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«История и путешествия»</w:t>
      </w:r>
    </w:p>
    <w:p w:rsidR="00A26084" w:rsidRDefault="00A26084" w:rsidP="00A26084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«Физическое воспитание и путешествия»</w:t>
      </w:r>
    </w:p>
    <w:p w:rsidR="00A26084" w:rsidRDefault="00A26084" w:rsidP="00A26084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«Музыка и путешествия»</w:t>
      </w:r>
    </w:p>
    <w:p w:rsidR="00A26084" w:rsidRDefault="00A26084" w:rsidP="00A26084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«Экономика и путешествия»</w:t>
      </w:r>
    </w:p>
    <w:p w:rsidR="00A26084" w:rsidRDefault="00A26084" w:rsidP="00A26084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«Экология и путешествия»</w:t>
      </w:r>
    </w:p>
    <w:p w:rsidR="00A26084" w:rsidRDefault="00A26084" w:rsidP="00A26084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«Литература и путешествия»</w:t>
      </w:r>
    </w:p>
    <w:p w:rsidR="00A26084" w:rsidRDefault="006F603F" w:rsidP="00A26084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«Основы безопасности жизнедеятельности и путешествия»</w:t>
      </w:r>
    </w:p>
    <w:p w:rsidR="00EA3151" w:rsidRDefault="00EA3151" w:rsidP="002700B8">
      <w:pPr>
        <w:numPr>
          <w:ilvl w:val="0"/>
          <w:numId w:val="19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«Изобразительное искусство и путешествия»</w:t>
      </w:r>
    </w:p>
    <w:p w:rsidR="002700B8" w:rsidRDefault="006F603F" w:rsidP="002700B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каждой номинации участнику будет предложено два задания – теоретическое и творческое. </w:t>
      </w:r>
    </w:p>
    <w:p w:rsidR="00BE1B9A" w:rsidRDefault="006F603F" w:rsidP="002700B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Теоретическое задание в большинстве номинаций представляет собой проектное решение предложенной организаторами задачи. </w:t>
      </w:r>
    </w:p>
    <w:p w:rsidR="006F603F" w:rsidRDefault="006F603F" w:rsidP="002700B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В творческой части участники представляют</w:t>
      </w:r>
      <w:r w:rsidR="003332DC">
        <w:rPr>
          <w:sz w:val="28"/>
          <w:szCs w:val="28"/>
        </w:rPr>
        <w:t xml:space="preserve"> </w:t>
      </w:r>
      <w:r w:rsidR="00E870E0">
        <w:rPr>
          <w:sz w:val="28"/>
          <w:szCs w:val="28"/>
        </w:rPr>
        <w:t>текстовый формат</w:t>
      </w:r>
      <w:r w:rsidR="00BE1B9A">
        <w:rPr>
          <w:sz w:val="28"/>
          <w:szCs w:val="28"/>
        </w:rPr>
        <w:t xml:space="preserve"> работы</w:t>
      </w:r>
      <w:r w:rsidR="003332DC">
        <w:rPr>
          <w:sz w:val="28"/>
          <w:szCs w:val="28"/>
        </w:rPr>
        <w:t>,</w:t>
      </w:r>
      <w:r>
        <w:rPr>
          <w:sz w:val="28"/>
          <w:szCs w:val="28"/>
        </w:rPr>
        <w:t xml:space="preserve"> фото</w:t>
      </w:r>
      <w:r w:rsidR="00700DDC">
        <w:rPr>
          <w:sz w:val="28"/>
          <w:szCs w:val="28"/>
        </w:rPr>
        <w:t>-презентацию</w:t>
      </w:r>
      <w:r w:rsidR="00471432">
        <w:rPr>
          <w:sz w:val="28"/>
          <w:szCs w:val="28"/>
        </w:rPr>
        <w:t>, сканы рисунков</w:t>
      </w:r>
      <w:r>
        <w:rPr>
          <w:sz w:val="28"/>
          <w:szCs w:val="28"/>
        </w:rPr>
        <w:t xml:space="preserve"> или видео материалы</w:t>
      </w:r>
      <w:r w:rsidRPr="006F603F">
        <w:rPr>
          <w:sz w:val="28"/>
          <w:szCs w:val="28"/>
        </w:rPr>
        <w:t xml:space="preserve"> </w:t>
      </w:r>
      <w:r>
        <w:rPr>
          <w:sz w:val="28"/>
          <w:szCs w:val="28"/>
        </w:rPr>
        <w:t>по предложенной теме.</w:t>
      </w:r>
    </w:p>
    <w:p w:rsidR="002700B8" w:rsidRDefault="006F603F" w:rsidP="002700B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работы направляются организаторам в электронном виде. </w:t>
      </w:r>
    </w:p>
    <w:p w:rsidR="006F603F" w:rsidRDefault="006F603F" w:rsidP="002700B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Формат и требования к оформлению будут высланы вместе с конкурсными заданиями.</w:t>
      </w:r>
    </w:p>
    <w:p w:rsidR="006F603F" w:rsidRDefault="006F603F" w:rsidP="006F603F">
      <w:pPr>
        <w:jc w:val="both"/>
        <w:rPr>
          <w:sz w:val="28"/>
          <w:szCs w:val="28"/>
        </w:rPr>
      </w:pPr>
    </w:p>
    <w:p w:rsidR="006F603F" w:rsidRDefault="006F603F" w:rsidP="006F60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 w:rsidRPr="006F603F">
        <w:rPr>
          <w:b/>
          <w:sz w:val="28"/>
          <w:szCs w:val="28"/>
        </w:rPr>
        <w:t>4. Критерии оценки конкурсных работ</w:t>
      </w:r>
    </w:p>
    <w:p w:rsidR="006F603F" w:rsidRDefault="006F603F" w:rsidP="006F603F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и новизна содержания;</w:t>
      </w:r>
    </w:p>
    <w:p w:rsidR="006F603F" w:rsidRDefault="0034679E" w:rsidP="006F603F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Логичность и эстетика</w:t>
      </w:r>
      <w:r w:rsidR="006F603F" w:rsidRPr="009F0951">
        <w:rPr>
          <w:sz w:val="28"/>
          <w:szCs w:val="28"/>
        </w:rPr>
        <w:t xml:space="preserve"> изложения</w:t>
      </w:r>
      <w:r w:rsidR="006F603F">
        <w:rPr>
          <w:sz w:val="28"/>
          <w:szCs w:val="28"/>
        </w:rPr>
        <w:t xml:space="preserve"> и подачи материала;</w:t>
      </w:r>
    </w:p>
    <w:p w:rsidR="006F603F" w:rsidRPr="00745333" w:rsidRDefault="006F603F" w:rsidP="006F603F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Грамотное, эргономичное оформление;</w:t>
      </w:r>
    </w:p>
    <w:p w:rsidR="006F603F" w:rsidRDefault="006F603F" w:rsidP="006F603F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Корректность в соблюдении авторских прав</w:t>
      </w:r>
      <w:r w:rsidR="000D39C6">
        <w:rPr>
          <w:sz w:val="28"/>
          <w:szCs w:val="28"/>
        </w:rPr>
        <w:t>;</w:t>
      </w:r>
    </w:p>
    <w:p w:rsidR="006F603F" w:rsidRPr="003E71D5" w:rsidRDefault="006F603F" w:rsidP="006F603F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Наличие списка использованных ресурсов (при необходимости).</w:t>
      </w:r>
    </w:p>
    <w:p w:rsidR="00A26084" w:rsidRDefault="00A26084" w:rsidP="00B100B0">
      <w:pPr>
        <w:ind w:firstLine="709"/>
        <w:jc w:val="both"/>
        <w:rPr>
          <w:b/>
          <w:sz w:val="28"/>
          <w:szCs w:val="28"/>
        </w:rPr>
      </w:pPr>
    </w:p>
    <w:p w:rsidR="00B100B0" w:rsidRDefault="00A26084" w:rsidP="002700B8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100B0" w:rsidRPr="00B100B0">
        <w:rPr>
          <w:b/>
          <w:sz w:val="28"/>
          <w:szCs w:val="28"/>
        </w:rPr>
        <w:t>.</w:t>
      </w:r>
      <w:r w:rsidR="00B100B0">
        <w:rPr>
          <w:b/>
          <w:sz w:val="28"/>
          <w:szCs w:val="28"/>
        </w:rPr>
        <w:t xml:space="preserve"> Жюри </w:t>
      </w:r>
      <w:r>
        <w:rPr>
          <w:b/>
          <w:sz w:val="28"/>
          <w:szCs w:val="28"/>
        </w:rPr>
        <w:t>Конкурса</w:t>
      </w:r>
    </w:p>
    <w:p w:rsidR="00B100B0" w:rsidRDefault="00A81337" w:rsidP="002700B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</w:t>
      </w:r>
      <w:r w:rsidR="00B100B0">
        <w:rPr>
          <w:sz w:val="28"/>
          <w:szCs w:val="28"/>
        </w:rPr>
        <w:t>формирует</w:t>
      </w:r>
      <w:r>
        <w:rPr>
          <w:sz w:val="28"/>
          <w:szCs w:val="28"/>
        </w:rPr>
        <w:t>ся</w:t>
      </w:r>
      <w:r w:rsidR="00B100B0">
        <w:rPr>
          <w:sz w:val="28"/>
          <w:szCs w:val="28"/>
        </w:rPr>
        <w:t xml:space="preserve"> и</w:t>
      </w:r>
      <w:r>
        <w:rPr>
          <w:sz w:val="28"/>
          <w:szCs w:val="28"/>
        </w:rPr>
        <w:t>з</w:t>
      </w:r>
      <w:r w:rsidR="00B100B0">
        <w:rPr>
          <w:sz w:val="28"/>
          <w:szCs w:val="28"/>
        </w:rPr>
        <w:t xml:space="preserve"> </w:t>
      </w:r>
      <w:r w:rsidR="00166CB3">
        <w:rPr>
          <w:sz w:val="28"/>
          <w:szCs w:val="28"/>
        </w:rPr>
        <w:t>опытных</w:t>
      </w:r>
      <w:r w:rsidR="00B100B0">
        <w:rPr>
          <w:sz w:val="28"/>
          <w:szCs w:val="28"/>
        </w:rPr>
        <w:t xml:space="preserve"> специалистов</w:t>
      </w:r>
      <w:r>
        <w:rPr>
          <w:sz w:val="28"/>
          <w:szCs w:val="28"/>
        </w:rPr>
        <w:t>.</w:t>
      </w:r>
    </w:p>
    <w:p w:rsidR="00D04B5B" w:rsidRDefault="00D04B5B" w:rsidP="002700B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- </w:t>
      </w:r>
      <w:r w:rsidRPr="00A4590B">
        <w:rPr>
          <w:b/>
          <w:sz w:val="28"/>
          <w:szCs w:val="28"/>
        </w:rPr>
        <w:t>Конюхов Фёдор Филиппович</w:t>
      </w:r>
      <w:r>
        <w:rPr>
          <w:sz w:val="28"/>
          <w:szCs w:val="28"/>
        </w:rPr>
        <w:t xml:space="preserve">, </w:t>
      </w:r>
      <w:r w:rsidRPr="000A6E98">
        <w:rPr>
          <w:sz w:val="28"/>
          <w:szCs w:val="28"/>
        </w:rPr>
        <w:t>российский</w:t>
      </w:r>
      <w:r>
        <w:rPr>
          <w:sz w:val="28"/>
          <w:szCs w:val="28"/>
        </w:rPr>
        <w:t xml:space="preserve"> путешественник, член Президиума ВОО «Русское географическое общество», основатель «Школы путешественников Фёдора Конюхова» в Тотьме.</w:t>
      </w:r>
    </w:p>
    <w:p w:rsidR="00A42E06" w:rsidRPr="00A42E06" w:rsidRDefault="00A42E06" w:rsidP="002700B8">
      <w:pPr>
        <w:pStyle w:val="a3"/>
        <w:spacing w:after="120"/>
        <w:ind w:left="0" w:right="-31"/>
        <w:jc w:val="both"/>
        <w:rPr>
          <w:rFonts w:ascii="Times New Roman" w:hAnsi="Times New Roman"/>
          <w:sz w:val="28"/>
          <w:szCs w:val="28"/>
        </w:rPr>
      </w:pPr>
      <w:r w:rsidRPr="00A42E06">
        <w:rPr>
          <w:rFonts w:ascii="Times New Roman" w:hAnsi="Times New Roman"/>
          <w:sz w:val="28"/>
          <w:szCs w:val="28"/>
        </w:rPr>
        <w:t>Жюри имеет право присуждать не все места, делить одно место между несколькими участниками.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81337" w:rsidRDefault="00A81337" w:rsidP="002700B8">
      <w:pPr>
        <w:spacing w:after="120"/>
        <w:jc w:val="both"/>
        <w:rPr>
          <w:sz w:val="28"/>
          <w:szCs w:val="28"/>
        </w:rPr>
      </w:pPr>
      <w:r w:rsidRPr="00DD17C7">
        <w:rPr>
          <w:sz w:val="28"/>
          <w:szCs w:val="28"/>
        </w:rPr>
        <w:t>Решение жюри окончательно и пересмотру не подлежит</w:t>
      </w:r>
      <w:r>
        <w:rPr>
          <w:sz w:val="28"/>
          <w:szCs w:val="28"/>
        </w:rPr>
        <w:t>.</w:t>
      </w:r>
    </w:p>
    <w:p w:rsidR="00A81337" w:rsidRDefault="00A81337" w:rsidP="002700B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размещаются на сайте</w:t>
      </w:r>
      <w:r w:rsidR="00C7035C">
        <w:rPr>
          <w:sz w:val="28"/>
          <w:szCs w:val="28"/>
        </w:rPr>
        <w:t xml:space="preserve"> </w:t>
      </w:r>
      <w:hyperlink r:id="rId7" w:history="1">
        <w:r w:rsidR="00F77B20" w:rsidRPr="002F1D61">
          <w:rPr>
            <w:rStyle w:val="a5"/>
            <w:sz w:val="28"/>
            <w:szCs w:val="28"/>
          </w:rPr>
          <w:t>http://tourizm-totma.ru</w:t>
        </w:r>
      </w:hyperlink>
      <w:r w:rsidR="00F77B20">
        <w:rPr>
          <w:sz w:val="28"/>
          <w:szCs w:val="28"/>
        </w:rPr>
        <w:t>.</w:t>
      </w:r>
    </w:p>
    <w:p w:rsidR="00A81337" w:rsidRDefault="00A5078D" w:rsidP="002700B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Работы участников не рецензирую</w:t>
      </w:r>
      <w:r w:rsidR="00A81337">
        <w:rPr>
          <w:sz w:val="28"/>
          <w:szCs w:val="28"/>
        </w:rPr>
        <w:t>тся и не возвращаются.</w:t>
      </w:r>
    </w:p>
    <w:p w:rsidR="00A81337" w:rsidRPr="00B100B0" w:rsidRDefault="00A81337" w:rsidP="00B100B0">
      <w:pPr>
        <w:ind w:firstLine="709"/>
        <w:jc w:val="both"/>
        <w:rPr>
          <w:sz w:val="28"/>
          <w:szCs w:val="28"/>
        </w:rPr>
      </w:pPr>
    </w:p>
    <w:p w:rsidR="00001756" w:rsidRDefault="00EE56F7" w:rsidP="00406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01756" w:rsidRPr="00001756">
        <w:rPr>
          <w:rStyle w:val="a4"/>
          <w:iCs/>
          <w:sz w:val="28"/>
          <w:szCs w:val="28"/>
        </w:rPr>
        <w:t xml:space="preserve">  </w:t>
      </w:r>
      <w:r w:rsidR="006F603F">
        <w:rPr>
          <w:rStyle w:val="a4"/>
          <w:iCs/>
          <w:sz w:val="28"/>
          <w:szCs w:val="28"/>
        </w:rPr>
        <w:t>5</w:t>
      </w:r>
      <w:r w:rsidR="00001756" w:rsidRPr="00001756">
        <w:rPr>
          <w:rStyle w:val="a4"/>
          <w:iCs/>
          <w:sz w:val="28"/>
          <w:szCs w:val="28"/>
        </w:rPr>
        <w:t>.</w:t>
      </w:r>
      <w:r w:rsidR="00363C76">
        <w:rPr>
          <w:rStyle w:val="a4"/>
          <w:iCs/>
          <w:sz w:val="28"/>
          <w:szCs w:val="28"/>
        </w:rPr>
        <w:t xml:space="preserve"> </w:t>
      </w:r>
      <w:r w:rsidR="00001756" w:rsidRPr="00001756">
        <w:rPr>
          <w:rStyle w:val="a4"/>
          <w:iCs/>
          <w:sz w:val="28"/>
          <w:szCs w:val="28"/>
        </w:rPr>
        <w:t>Финансовые условия.</w:t>
      </w:r>
      <w:r w:rsidR="00001756" w:rsidRPr="00001756">
        <w:rPr>
          <w:sz w:val="28"/>
          <w:szCs w:val="28"/>
        </w:rPr>
        <w:t xml:space="preserve"> </w:t>
      </w:r>
    </w:p>
    <w:p w:rsidR="00001756" w:rsidRDefault="00923AED" w:rsidP="002D4C2B">
      <w:pPr>
        <w:tabs>
          <w:tab w:val="left" w:pos="-1260"/>
          <w:tab w:val="left" w:pos="0"/>
        </w:tabs>
        <w:ind w:right="-5"/>
        <w:jc w:val="both"/>
        <w:rPr>
          <w:sz w:val="28"/>
          <w:szCs w:val="28"/>
        </w:rPr>
      </w:pPr>
      <w:r>
        <w:rPr>
          <w:color w:val="212121"/>
          <w:spacing w:val="-7"/>
          <w:sz w:val="28"/>
          <w:szCs w:val="28"/>
        </w:rPr>
        <w:t xml:space="preserve"> </w:t>
      </w:r>
      <w:r w:rsidR="007C39E9">
        <w:rPr>
          <w:color w:val="212121"/>
          <w:spacing w:val="-7"/>
          <w:sz w:val="28"/>
          <w:szCs w:val="28"/>
        </w:rPr>
        <w:tab/>
      </w:r>
      <w:r w:rsidR="00D2372B">
        <w:rPr>
          <w:color w:val="212121"/>
          <w:spacing w:val="-7"/>
          <w:sz w:val="28"/>
          <w:szCs w:val="28"/>
        </w:rPr>
        <w:t>Организ</w:t>
      </w:r>
      <w:r>
        <w:rPr>
          <w:color w:val="212121"/>
          <w:spacing w:val="-7"/>
          <w:sz w:val="28"/>
          <w:szCs w:val="28"/>
        </w:rPr>
        <w:t>ац</w:t>
      </w:r>
      <w:r w:rsidR="00E50772" w:rsidRPr="00840074">
        <w:rPr>
          <w:color w:val="212121"/>
          <w:spacing w:val="-7"/>
          <w:sz w:val="28"/>
          <w:szCs w:val="28"/>
        </w:rPr>
        <w:t xml:space="preserve">ионный взнос </w:t>
      </w:r>
      <w:r w:rsidR="00415AF0">
        <w:rPr>
          <w:sz w:val="28"/>
          <w:szCs w:val="28"/>
        </w:rPr>
        <w:t xml:space="preserve"> за каждого участника  </w:t>
      </w:r>
      <w:r w:rsidR="0034679E">
        <w:rPr>
          <w:sz w:val="28"/>
          <w:szCs w:val="28"/>
        </w:rPr>
        <w:t>Конкурса</w:t>
      </w:r>
      <w:r w:rsidR="00001756" w:rsidRPr="00001756">
        <w:rPr>
          <w:sz w:val="28"/>
          <w:szCs w:val="28"/>
        </w:rPr>
        <w:t xml:space="preserve"> составляет </w:t>
      </w:r>
      <w:r w:rsidR="000D39C6">
        <w:rPr>
          <w:b/>
          <w:spacing w:val="30"/>
          <w:sz w:val="28"/>
          <w:szCs w:val="28"/>
        </w:rPr>
        <w:t>30</w:t>
      </w:r>
      <w:r w:rsidR="00001756" w:rsidRPr="009B7B81">
        <w:rPr>
          <w:b/>
          <w:spacing w:val="30"/>
          <w:sz w:val="28"/>
          <w:szCs w:val="28"/>
        </w:rPr>
        <w:t>0</w:t>
      </w:r>
      <w:r w:rsidR="00001756" w:rsidRPr="00001756">
        <w:rPr>
          <w:spacing w:val="30"/>
          <w:sz w:val="28"/>
          <w:szCs w:val="28"/>
        </w:rPr>
        <w:t xml:space="preserve"> рублей</w:t>
      </w:r>
      <w:r w:rsidR="00CE1965">
        <w:rPr>
          <w:sz w:val="28"/>
          <w:szCs w:val="28"/>
        </w:rPr>
        <w:t xml:space="preserve"> (оплат</w:t>
      </w:r>
      <w:r w:rsidR="0034679E">
        <w:rPr>
          <w:sz w:val="28"/>
          <w:szCs w:val="28"/>
        </w:rPr>
        <w:t>а</w:t>
      </w:r>
      <w:r w:rsidR="00CE1965">
        <w:rPr>
          <w:sz w:val="28"/>
          <w:szCs w:val="28"/>
        </w:rPr>
        <w:t xml:space="preserve"> за </w:t>
      </w:r>
      <w:r w:rsidR="004E15A7">
        <w:rPr>
          <w:sz w:val="28"/>
          <w:szCs w:val="28"/>
        </w:rPr>
        <w:t>группу</w:t>
      </w:r>
      <w:r w:rsidR="00CE1965">
        <w:rPr>
          <w:sz w:val="28"/>
          <w:szCs w:val="28"/>
        </w:rPr>
        <w:t xml:space="preserve"> участников осуществля</w:t>
      </w:r>
      <w:r w:rsidR="0034679E">
        <w:rPr>
          <w:sz w:val="28"/>
          <w:szCs w:val="28"/>
        </w:rPr>
        <w:t>ется</w:t>
      </w:r>
      <w:r w:rsidR="00CE1965">
        <w:rPr>
          <w:sz w:val="28"/>
          <w:szCs w:val="28"/>
        </w:rPr>
        <w:t xml:space="preserve"> одной квитанцией).</w:t>
      </w:r>
      <w:r w:rsidR="00A24B2E">
        <w:rPr>
          <w:sz w:val="28"/>
          <w:szCs w:val="28"/>
        </w:rPr>
        <w:t xml:space="preserve"> Оплата производится по безналичному расчету</w:t>
      </w:r>
      <w:r w:rsidR="00D04B5B">
        <w:rPr>
          <w:sz w:val="28"/>
          <w:szCs w:val="28"/>
        </w:rPr>
        <w:t xml:space="preserve"> по предлагаемому пла</w:t>
      </w:r>
      <w:r w:rsidR="006811F7">
        <w:rPr>
          <w:sz w:val="28"/>
          <w:szCs w:val="28"/>
        </w:rPr>
        <w:t>тёжному документу (приложение №2</w:t>
      </w:r>
      <w:r w:rsidR="00D04B5B">
        <w:rPr>
          <w:sz w:val="28"/>
          <w:szCs w:val="28"/>
        </w:rPr>
        <w:t>)</w:t>
      </w:r>
      <w:r w:rsidR="00A24B2E">
        <w:rPr>
          <w:sz w:val="28"/>
          <w:szCs w:val="28"/>
        </w:rPr>
        <w:t>.</w:t>
      </w:r>
    </w:p>
    <w:p w:rsidR="00A24B2E" w:rsidRDefault="007D21EB" w:rsidP="008A3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710D2">
        <w:rPr>
          <w:sz w:val="28"/>
          <w:szCs w:val="28"/>
        </w:rPr>
        <w:t>платежном документе</w:t>
      </w:r>
      <w:r w:rsidR="00324EBD">
        <w:rPr>
          <w:sz w:val="28"/>
          <w:szCs w:val="28"/>
        </w:rPr>
        <w:t xml:space="preserve"> обязательно</w:t>
      </w:r>
      <w:r w:rsidR="00A24B2E">
        <w:rPr>
          <w:sz w:val="28"/>
          <w:szCs w:val="28"/>
        </w:rPr>
        <w:t>:</w:t>
      </w:r>
    </w:p>
    <w:p w:rsidR="00A24B2E" w:rsidRDefault="00A24B2E" w:rsidP="00A24B2E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строке Ф.И.О. участника</w:t>
      </w:r>
      <w:r w:rsidR="004D5EBF">
        <w:rPr>
          <w:sz w:val="28"/>
          <w:szCs w:val="28"/>
        </w:rPr>
        <w:t xml:space="preserve"> </w:t>
      </w:r>
      <w:r w:rsidR="00324EBD">
        <w:rPr>
          <w:sz w:val="28"/>
          <w:szCs w:val="28"/>
        </w:rPr>
        <w:t>указывать</w:t>
      </w:r>
      <w:r w:rsidR="007D21EB">
        <w:rPr>
          <w:sz w:val="28"/>
          <w:szCs w:val="28"/>
        </w:rPr>
        <w:t xml:space="preserve"> ФИО </w:t>
      </w:r>
      <w:r w:rsidR="004D5EBF">
        <w:rPr>
          <w:sz w:val="28"/>
          <w:szCs w:val="28"/>
        </w:rPr>
        <w:t>ребёнка, в случае коллективной работы – одного из участников</w:t>
      </w:r>
      <w:r w:rsidR="004D6174">
        <w:rPr>
          <w:sz w:val="28"/>
          <w:szCs w:val="28"/>
        </w:rPr>
        <w:t>.</w:t>
      </w:r>
    </w:p>
    <w:p w:rsidR="00A42E06" w:rsidRDefault="00A24B2E" w:rsidP="00A24B2E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строке Ф.И.О. плательщика обязательно указать</w:t>
      </w:r>
      <w:r w:rsidR="00324EBD">
        <w:rPr>
          <w:sz w:val="28"/>
          <w:szCs w:val="28"/>
        </w:rPr>
        <w:t xml:space="preserve"> ФИО преподавателя</w:t>
      </w:r>
      <w:r>
        <w:rPr>
          <w:sz w:val="28"/>
          <w:szCs w:val="28"/>
        </w:rPr>
        <w:t xml:space="preserve"> или родителя, совершающего платёжную операцию.</w:t>
      </w:r>
    </w:p>
    <w:p w:rsidR="00A26084" w:rsidRDefault="00A26084" w:rsidP="00406B04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участии в нескольких номинациях орг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знос вносится за каждую номинацию.</w:t>
      </w:r>
    </w:p>
    <w:p w:rsidR="00A26084" w:rsidRDefault="00A26084" w:rsidP="00406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коллективном участии в одной номинации </w:t>
      </w:r>
      <w:r w:rsidR="002657C3">
        <w:rPr>
          <w:sz w:val="28"/>
          <w:szCs w:val="28"/>
        </w:rPr>
        <w:t xml:space="preserve">вносится один </w:t>
      </w:r>
      <w:r>
        <w:rPr>
          <w:sz w:val="28"/>
          <w:szCs w:val="28"/>
        </w:rPr>
        <w:t>орг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знос</w:t>
      </w:r>
      <w:r w:rsidR="002657C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01756" w:rsidRDefault="00001756" w:rsidP="00406B04">
      <w:pPr>
        <w:jc w:val="both"/>
        <w:rPr>
          <w:spacing w:val="30"/>
          <w:sz w:val="28"/>
          <w:szCs w:val="28"/>
        </w:rPr>
      </w:pPr>
      <w:r w:rsidRPr="00001756">
        <w:rPr>
          <w:sz w:val="28"/>
          <w:szCs w:val="28"/>
        </w:rPr>
        <w:t>В слу</w:t>
      </w:r>
      <w:r w:rsidR="00E50772">
        <w:rPr>
          <w:sz w:val="28"/>
          <w:szCs w:val="28"/>
        </w:rPr>
        <w:t>чае отказа от</w:t>
      </w:r>
      <w:r w:rsidR="00923AED">
        <w:rPr>
          <w:sz w:val="28"/>
          <w:szCs w:val="28"/>
        </w:rPr>
        <w:t xml:space="preserve"> участия </w:t>
      </w:r>
      <w:r w:rsidR="00086E2D">
        <w:rPr>
          <w:sz w:val="28"/>
          <w:szCs w:val="28"/>
        </w:rPr>
        <w:t>о</w:t>
      </w:r>
      <w:r w:rsidR="00086E2D">
        <w:rPr>
          <w:color w:val="212121"/>
          <w:spacing w:val="-7"/>
          <w:sz w:val="28"/>
          <w:szCs w:val="28"/>
        </w:rPr>
        <w:t>рганизац</w:t>
      </w:r>
      <w:r w:rsidR="00086E2D" w:rsidRPr="00840074">
        <w:rPr>
          <w:color w:val="212121"/>
          <w:spacing w:val="-7"/>
          <w:sz w:val="28"/>
          <w:szCs w:val="28"/>
        </w:rPr>
        <w:t>ионный</w:t>
      </w:r>
      <w:r w:rsidRPr="00001756">
        <w:rPr>
          <w:sz w:val="28"/>
          <w:szCs w:val="28"/>
        </w:rPr>
        <w:t xml:space="preserve"> взнос </w:t>
      </w:r>
      <w:r w:rsidRPr="00001756">
        <w:rPr>
          <w:spacing w:val="30"/>
          <w:sz w:val="28"/>
          <w:szCs w:val="28"/>
        </w:rPr>
        <w:t>не возвращается.</w:t>
      </w:r>
    </w:p>
    <w:p w:rsidR="007D21EB" w:rsidRPr="00001756" w:rsidRDefault="007D21EB" w:rsidP="00406B04">
      <w:pPr>
        <w:jc w:val="both"/>
        <w:rPr>
          <w:sz w:val="28"/>
          <w:szCs w:val="28"/>
        </w:rPr>
      </w:pPr>
    </w:p>
    <w:p w:rsidR="00001756" w:rsidRPr="00001756" w:rsidRDefault="001C45CA" w:rsidP="00406B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B100B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 w:rsidR="00A26084">
        <w:rPr>
          <w:b/>
          <w:sz w:val="28"/>
          <w:szCs w:val="28"/>
        </w:rPr>
        <w:t>Порядок участия в Конкурсе и сроки</w:t>
      </w:r>
      <w:r w:rsidR="00363C76">
        <w:rPr>
          <w:b/>
          <w:sz w:val="28"/>
          <w:szCs w:val="28"/>
        </w:rPr>
        <w:t xml:space="preserve"> проведения </w:t>
      </w:r>
    </w:p>
    <w:p w:rsidR="0004667D" w:rsidRDefault="0004667D" w:rsidP="002A47D7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участников </w:t>
      </w:r>
      <w:r w:rsidR="00A24B2E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проводится </w:t>
      </w:r>
      <w:r w:rsidRPr="00EE56F7">
        <w:rPr>
          <w:b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F6235E">
        <w:rPr>
          <w:b/>
          <w:sz w:val="28"/>
          <w:szCs w:val="28"/>
        </w:rPr>
        <w:t>14</w:t>
      </w:r>
      <w:r w:rsidR="007E26D0">
        <w:rPr>
          <w:b/>
          <w:sz w:val="28"/>
          <w:szCs w:val="28"/>
        </w:rPr>
        <w:t>.04</w:t>
      </w:r>
      <w:r w:rsidR="008A51C7">
        <w:rPr>
          <w:b/>
          <w:sz w:val="28"/>
          <w:szCs w:val="28"/>
        </w:rPr>
        <w:t>.201</w:t>
      </w:r>
      <w:r w:rsidR="00E152B9">
        <w:rPr>
          <w:b/>
          <w:sz w:val="28"/>
          <w:szCs w:val="28"/>
        </w:rPr>
        <w:t>7</w:t>
      </w:r>
      <w:r w:rsidRPr="00EE56F7">
        <w:rPr>
          <w:b/>
          <w:sz w:val="28"/>
          <w:szCs w:val="28"/>
        </w:rPr>
        <w:t xml:space="preserve"> </w:t>
      </w:r>
      <w:r w:rsidRPr="00B224ED">
        <w:rPr>
          <w:sz w:val="28"/>
          <w:szCs w:val="28"/>
        </w:rPr>
        <w:t>г.</w:t>
      </w:r>
    </w:p>
    <w:p w:rsidR="0004667D" w:rsidRPr="00F00212" w:rsidRDefault="0004667D" w:rsidP="002A47D7">
      <w:pPr>
        <w:numPr>
          <w:ilvl w:val="0"/>
          <w:numId w:val="13"/>
        </w:numPr>
        <w:jc w:val="both"/>
        <w:rPr>
          <w:sz w:val="28"/>
          <w:szCs w:val="28"/>
        </w:rPr>
      </w:pPr>
      <w:r w:rsidRPr="00F00212">
        <w:rPr>
          <w:sz w:val="28"/>
          <w:szCs w:val="28"/>
        </w:rPr>
        <w:t xml:space="preserve">Для регистрации необходимо выслать заявку </w:t>
      </w:r>
      <w:r w:rsidR="007D21EB" w:rsidRPr="00F00212">
        <w:rPr>
          <w:sz w:val="28"/>
          <w:szCs w:val="28"/>
        </w:rPr>
        <w:t>по установленной форме (</w:t>
      </w:r>
      <w:r w:rsidR="00D2372B" w:rsidRPr="00F00212">
        <w:rPr>
          <w:sz w:val="28"/>
          <w:szCs w:val="28"/>
        </w:rPr>
        <w:t>п</w:t>
      </w:r>
      <w:r w:rsidR="007D21EB" w:rsidRPr="00F00212">
        <w:rPr>
          <w:sz w:val="28"/>
          <w:szCs w:val="28"/>
        </w:rPr>
        <w:t>риложение</w:t>
      </w:r>
      <w:r w:rsidR="00D735B2" w:rsidRPr="00F00212">
        <w:rPr>
          <w:sz w:val="28"/>
          <w:szCs w:val="28"/>
        </w:rPr>
        <w:t xml:space="preserve"> №</w:t>
      </w:r>
      <w:r w:rsidR="006811F7" w:rsidRPr="00F00212">
        <w:rPr>
          <w:sz w:val="28"/>
          <w:szCs w:val="28"/>
        </w:rPr>
        <w:t>1</w:t>
      </w:r>
      <w:r w:rsidR="007D21EB" w:rsidRPr="00F00212">
        <w:rPr>
          <w:sz w:val="28"/>
          <w:szCs w:val="28"/>
        </w:rPr>
        <w:t>) и</w:t>
      </w:r>
      <w:r w:rsidRPr="00F00212">
        <w:rPr>
          <w:sz w:val="28"/>
          <w:szCs w:val="28"/>
        </w:rPr>
        <w:t xml:space="preserve"> скан-копию квитанции</w:t>
      </w:r>
      <w:r w:rsidR="007D21EB" w:rsidRPr="00F00212">
        <w:rPr>
          <w:sz w:val="28"/>
          <w:szCs w:val="28"/>
        </w:rPr>
        <w:t xml:space="preserve"> об оплате</w:t>
      </w:r>
      <w:r w:rsidRPr="00F00212">
        <w:rPr>
          <w:sz w:val="28"/>
          <w:szCs w:val="28"/>
        </w:rPr>
        <w:t xml:space="preserve"> на электронный адрес </w:t>
      </w:r>
      <w:hyperlink r:id="rId8" w:history="1">
        <w:r w:rsidR="00905876" w:rsidRPr="001E289E">
          <w:rPr>
            <w:rStyle w:val="a5"/>
            <w:sz w:val="28"/>
            <w:szCs w:val="28"/>
            <w:lang w:val="en-US"/>
          </w:rPr>
          <w:t>mir</w:t>
        </w:r>
        <w:r w:rsidR="00905876" w:rsidRPr="00905876">
          <w:rPr>
            <w:rStyle w:val="a5"/>
            <w:sz w:val="28"/>
            <w:szCs w:val="28"/>
          </w:rPr>
          <w:t>-</w:t>
        </w:r>
        <w:r w:rsidR="00905876" w:rsidRPr="001E289E">
          <w:rPr>
            <w:rStyle w:val="a5"/>
            <w:sz w:val="28"/>
            <w:szCs w:val="28"/>
            <w:lang w:val="en-US"/>
          </w:rPr>
          <w:t>puteshestvyi</w:t>
        </w:r>
        <w:r w:rsidR="00905876" w:rsidRPr="00905876">
          <w:rPr>
            <w:rStyle w:val="a5"/>
            <w:sz w:val="28"/>
            <w:szCs w:val="28"/>
          </w:rPr>
          <w:t>@</w:t>
        </w:r>
        <w:r w:rsidR="00905876" w:rsidRPr="001E289E">
          <w:rPr>
            <w:rStyle w:val="a5"/>
            <w:sz w:val="28"/>
            <w:szCs w:val="28"/>
            <w:lang w:val="en-US"/>
          </w:rPr>
          <w:t>mail</w:t>
        </w:r>
        <w:r w:rsidR="00905876" w:rsidRPr="00905876">
          <w:rPr>
            <w:rStyle w:val="a5"/>
            <w:sz w:val="28"/>
            <w:szCs w:val="28"/>
          </w:rPr>
          <w:t>.</w:t>
        </w:r>
        <w:r w:rsidR="00905876" w:rsidRPr="001E289E">
          <w:rPr>
            <w:rStyle w:val="a5"/>
            <w:sz w:val="28"/>
            <w:szCs w:val="28"/>
            <w:lang w:val="en-US"/>
          </w:rPr>
          <w:t>ru</w:t>
        </w:r>
      </w:hyperlink>
      <w:r w:rsidR="00905876" w:rsidRPr="00905876">
        <w:rPr>
          <w:sz w:val="28"/>
          <w:szCs w:val="28"/>
        </w:rPr>
        <w:t xml:space="preserve"> </w:t>
      </w:r>
    </w:p>
    <w:p w:rsidR="0033774D" w:rsidRPr="002C101E" w:rsidRDefault="007D21EB" w:rsidP="002A47D7">
      <w:pPr>
        <w:numPr>
          <w:ilvl w:val="0"/>
          <w:numId w:val="13"/>
        </w:numPr>
        <w:jc w:val="both"/>
      </w:pPr>
      <w:r w:rsidRPr="00F00212">
        <w:rPr>
          <w:sz w:val="28"/>
          <w:szCs w:val="28"/>
        </w:rPr>
        <w:t>Н</w:t>
      </w:r>
      <w:r w:rsidR="002C101E" w:rsidRPr="00F00212">
        <w:rPr>
          <w:sz w:val="28"/>
          <w:szCs w:val="28"/>
        </w:rPr>
        <w:t>а электронны</w:t>
      </w:r>
      <w:r w:rsidR="00466AA1" w:rsidRPr="00F00212">
        <w:rPr>
          <w:sz w:val="28"/>
          <w:szCs w:val="28"/>
        </w:rPr>
        <w:t>й адрес, указанный в заявке</w:t>
      </w:r>
      <w:r w:rsidR="00D2372B" w:rsidRPr="00F00212">
        <w:rPr>
          <w:sz w:val="28"/>
          <w:szCs w:val="28"/>
        </w:rPr>
        <w:t>,</w:t>
      </w:r>
      <w:r w:rsidR="00466AA1" w:rsidRPr="00F00212">
        <w:rPr>
          <w:sz w:val="28"/>
          <w:szCs w:val="28"/>
        </w:rPr>
        <w:t xml:space="preserve"> </w:t>
      </w:r>
      <w:r w:rsidR="00E152B9">
        <w:rPr>
          <w:sz w:val="28"/>
          <w:szCs w:val="28"/>
        </w:rPr>
        <w:t xml:space="preserve">в течение </w:t>
      </w:r>
      <w:r w:rsidR="00F6235E">
        <w:rPr>
          <w:sz w:val="28"/>
          <w:szCs w:val="28"/>
        </w:rPr>
        <w:t>трё</w:t>
      </w:r>
      <w:r w:rsidR="00E152B9">
        <w:rPr>
          <w:sz w:val="28"/>
          <w:szCs w:val="28"/>
        </w:rPr>
        <w:t>х рабочих дней после получения заявки высылаются задания Конкурса</w:t>
      </w:r>
      <w:r w:rsidR="002C101E">
        <w:rPr>
          <w:sz w:val="28"/>
          <w:szCs w:val="28"/>
        </w:rPr>
        <w:t>.</w:t>
      </w:r>
    </w:p>
    <w:p w:rsidR="0033774D" w:rsidRDefault="00941122" w:rsidP="00406B04">
      <w:pPr>
        <w:numPr>
          <w:ilvl w:val="0"/>
          <w:numId w:val="13"/>
        </w:numPr>
        <w:jc w:val="both"/>
        <w:rPr>
          <w:sz w:val="28"/>
          <w:szCs w:val="28"/>
        </w:rPr>
      </w:pPr>
      <w:r w:rsidRPr="0033774D">
        <w:rPr>
          <w:sz w:val="28"/>
          <w:szCs w:val="28"/>
        </w:rPr>
        <w:t xml:space="preserve">Задания </w:t>
      </w:r>
      <w:r w:rsidR="002C101E">
        <w:rPr>
          <w:sz w:val="28"/>
          <w:szCs w:val="28"/>
        </w:rPr>
        <w:t xml:space="preserve"> выполняются в течение  </w:t>
      </w:r>
      <w:r w:rsidR="00A86A96">
        <w:rPr>
          <w:sz w:val="28"/>
          <w:szCs w:val="28"/>
        </w:rPr>
        <w:t>14</w:t>
      </w:r>
      <w:r w:rsidR="007B1173">
        <w:rPr>
          <w:sz w:val="28"/>
          <w:szCs w:val="28"/>
        </w:rPr>
        <w:t xml:space="preserve">  дн</w:t>
      </w:r>
      <w:r w:rsidR="00A86A96">
        <w:rPr>
          <w:sz w:val="28"/>
          <w:szCs w:val="28"/>
        </w:rPr>
        <w:t>ей</w:t>
      </w:r>
      <w:r w:rsidR="00A03526" w:rsidRPr="0033774D">
        <w:rPr>
          <w:sz w:val="28"/>
          <w:szCs w:val="28"/>
        </w:rPr>
        <w:t xml:space="preserve"> с </w:t>
      </w:r>
      <w:r w:rsidR="00E152B9">
        <w:rPr>
          <w:b/>
          <w:sz w:val="28"/>
          <w:szCs w:val="28"/>
        </w:rPr>
        <w:t>момента получения заданий Конкурса</w:t>
      </w:r>
      <w:r w:rsidRPr="0033774D">
        <w:rPr>
          <w:sz w:val="28"/>
          <w:szCs w:val="28"/>
        </w:rPr>
        <w:t xml:space="preserve"> </w:t>
      </w:r>
      <w:r w:rsidR="00E152B9">
        <w:rPr>
          <w:sz w:val="28"/>
          <w:szCs w:val="28"/>
        </w:rPr>
        <w:t>(</w:t>
      </w:r>
      <w:r w:rsidRPr="0033774D">
        <w:rPr>
          <w:sz w:val="28"/>
          <w:szCs w:val="28"/>
        </w:rPr>
        <w:t>включительно</w:t>
      </w:r>
      <w:r w:rsidR="00E152B9">
        <w:rPr>
          <w:sz w:val="28"/>
          <w:szCs w:val="28"/>
        </w:rPr>
        <w:t>)</w:t>
      </w:r>
      <w:r w:rsidRPr="0033774D">
        <w:rPr>
          <w:sz w:val="28"/>
          <w:szCs w:val="28"/>
        </w:rPr>
        <w:t>. </w:t>
      </w:r>
    </w:p>
    <w:p w:rsidR="0033774D" w:rsidRPr="00504DB5" w:rsidRDefault="006F603F" w:rsidP="00504DB5">
      <w:pPr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Конкурсные работы</w:t>
      </w:r>
      <w:r w:rsidR="00504DB5">
        <w:rPr>
          <w:rStyle w:val="a4"/>
          <w:b w:val="0"/>
          <w:sz w:val="28"/>
          <w:szCs w:val="28"/>
        </w:rPr>
        <w:t xml:space="preserve"> отправить на электронный адрес</w:t>
      </w:r>
      <w:r w:rsidR="007B1173" w:rsidRPr="00504DB5">
        <w:rPr>
          <w:sz w:val="28"/>
          <w:szCs w:val="28"/>
        </w:rPr>
        <w:t xml:space="preserve"> </w:t>
      </w:r>
      <w:hyperlink r:id="rId9" w:history="1">
        <w:r w:rsidR="00905876" w:rsidRPr="001E289E">
          <w:rPr>
            <w:rStyle w:val="a5"/>
            <w:sz w:val="28"/>
            <w:szCs w:val="28"/>
            <w:lang w:val="en-US"/>
          </w:rPr>
          <w:t>mir</w:t>
        </w:r>
        <w:r w:rsidR="00905876" w:rsidRPr="00905876">
          <w:rPr>
            <w:rStyle w:val="a5"/>
            <w:sz w:val="28"/>
            <w:szCs w:val="28"/>
          </w:rPr>
          <w:t>-</w:t>
        </w:r>
        <w:r w:rsidR="00905876" w:rsidRPr="001E289E">
          <w:rPr>
            <w:rStyle w:val="a5"/>
            <w:sz w:val="28"/>
            <w:szCs w:val="28"/>
            <w:lang w:val="en-US"/>
          </w:rPr>
          <w:t>puteshestvyi</w:t>
        </w:r>
        <w:r w:rsidR="00905876" w:rsidRPr="00905876">
          <w:rPr>
            <w:rStyle w:val="a5"/>
            <w:sz w:val="28"/>
            <w:szCs w:val="28"/>
          </w:rPr>
          <w:t>@</w:t>
        </w:r>
        <w:r w:rsidR="00905876" w:rsidRPr="001E289E">
          <w:rPr>
            <w:rStyle w:val="a5"/>
            <w:sz w:val="28"/>
            <w:szCs w:val="28"/>
            <w:lang w:val="en-US"/>
          </w:rPr>
          <w:t>mail</w:t>
        </w:r>
        <w:r w:rsidR="00905876" w:rsidRPr="00905876">
          <w:rPr>
            <w:rStyle w:val="a5"/>
            <w:sz w:val="28"/>
            <w:szCs w:val="28"/>
          </w:rPr>
          <w:t>.</w:t>
        </w:r>
        <w:r w:rsidR="00905876" w:rsidRPr="001E289E">
          <w:rPr>
            <w:rStyle w:val="a5"/>
            <w:sz w:val="28"/>
            <w:szCs w:val="28"/>
            <w:lang w:val="en-US"/>
          </w:rPr>
          <w:t>ru</w:t>
        </w:r>
      </w:hyperlink>
      <w:r w:rsidR="0003049C" w:rsidRPr="00504DB5">
        <w:rPr>
          <w:sz w:val="28"/>
          <w:szCs w:val="28"/>
        </w:rPr>
        <w:t xml:space="preserve"> </w:t>
      </w:r>
      <w:r w:rsidR="007B1173" w:rsidRPr="00504DB5">
        <w:rPr>
          <w:sz w:val="28"/>
          <w:szCs w:val="28"/>
        </w:rPr>
        <w:t xml:space="preserve">не позднее  </w:t>
      </w:r>
      <w:r w:rsidR="00A86A96">
        <w:rPr>
          <w:b/>
          <w:sz w:val="28"/>
          <w:szCs w:val="28"/>
        </w:rPr>
        <w:t>01.05</w:t>
      </w:r>
      <w:r w:rsidR="007B1173" w:rsidRPr="00B224ED">
        <w:rPr>
          <w:b/>
          <w:sz w:val="28"/>
          <w:szCs w:val="28"/>
        </w:rPr>
        <w:t>.</w:t>
      </w:r>
      <w:r w:rsidR="00941122" w:rsidRPr="00B224ED">
        <w:rPr>
          <w:b/>
          <w:sz w:val="28"/>
          <w:szCs w:val="28"/>
        </w:rPr>
        <w:t>201</w:t>
      </w:r>
      <w:r w:rsidR="00E152B9">
        <w:rPr>
          <w:b/>
          <w:sz w:val="28"/>
          <w:szCs w:val="28"/>
        </w:rPr>
        <w:t>7</w:t>
      </w:r>
      <w:r w:rsidR="00941122" w:rsidRPr="00504DB5">
        <w:rPr>
          <w:sz w:val="28"/>
          <w:szCs w:val="28"/>
        </w:rPr>
        <w:t xml:space="preserve"> года</w:t>
      </w:r>
      <w:r w:rsidR="00471432">
        <w:rPr>
          <w:sz w:val="28"/>
          <w:szCs w:val="28"/>
        </w:rPr>
        <w:t xml:space="preserve"> (включительно)</w:t>
      </w:r>
      <w:r w:rsidR="00941122" w:rsidRPr="00504DB5">
        <w:rPr>
          <w:sz w:val="28"/>
          <w:szCs w:val="28"/>
        </w:rPr>
        <w:t xml:space="preserve">. </w:t>
      </w:r>
    </w:p>
    <w:p w:rsidR="001C45CA" w:rsidRDefault="00941122" w:rsidP="00975BF2">
      <w:pPr>
        <w:numPr>
          <w:ilvl w:val="0"/>
          <w:numId w:val="14"/>
        </w:numPr>
        <w:jc w:val="both"/>
        <w:rPr>
          <w:sz w:val="28"/>
          <w:szCs w:val="28"/>
        </w:rPr>
      </w:pPr>
      <w:r w:rsidRPr="00EE7388">
        <w:rPr>
          <w:sz w:val="28"/>
          <w:szCs w:val="28"/>
        </w:rPr>
        <w:lastRenderedPageBreak/>
        <w:t>Материалы, подготовленные и высланные с нару</w:t>
      </w:r>
      <w:r w:rsidR="006024A8">
        <w:rPr>
          <w:sz w:val="28"/>
          <w:szCs w:val="28"/>
        </w:rPr>
        <w:t>шением оговоренных в настоящем п</w:t>
      </w:r>
      <w:r w:rsidRPr="00EE7388">
        <w:rPr>
          <w:sz w:val="28"/>
          <w:szCs w:val="28"/>
        </w:rPr>
        <w:t xml:space="preserve">оложении условий, не рассматриваются, </w:t>
      </w:r>
      <w:r w:rsidR="00D2372B">
        <w:rPr>
          <w:color w:val="212121"/>
          <w:spacing w:val="-7"/>
          <w:sz w:val="28"/>
          <w:szCs w:val="28"/>
        </w:rPr>
        <w:t>организац</w:t>
      </w:r>
      <w:r w:rsidR="00D2372B" w:rsidRPr="00840074">
        <w:rPr>
          <w:color w:val="212121"/>
          <w:spacing w:val="-7"/>
          <w:sz w:val="28"/>
          <w:szCs w:val="28"/>
        </w:rPr>
        <w:t>ионный</w:t>
      </w:r>
      <w:r w:rsidRPr="00EE7388">
        <w:rPr>
          <w:sz w:val="28"/>
          <w:szCs w:val="28"/>
        </w:rPr>
        <w:t xml:space="preserve"> взнос не возвращается</w:t>
      </w:r>
      <w:r w:rsidR="00B224ED">
        <w:rPr>
          <w:sz w:val="28"/>
          <w:szCs w:val="28"/>
        </w:rPr>
        <w:t>.</w:t>
      </w:r>
    </w:p>
    <w:p w:rsidR="00975BF2" w:rsidRPr="00975BF2" w:rsidRDefault="00975BF2" w:rsidP="00975BF2">
      <w:pPr>
        <w:ind w:left="360"/>
        <w:jc w:val="both"/>
        <w:rPr>
          <w:rStyle w:val="a4"/>
          <w:b w:val="0"/>
          <w:bCs w:val="0"/>
          <w:sz w:val="28"/>
          <w:szCs w:val="28"/>
        </w:rPr>
      </w:pPr>
    </w:p>
    <w:p w:rsidR="0033774D" w:rsidRDefault="00B100B0" w:rsidP="00406B04">
      <w:pPr>
        <w:ind w:left="7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6</w:t>
      </w:r>
      <w:r w:rsidR="00645BF7">
        <w:rPr>
          <w:rStyle w:val="a4"/>
          <w:sz w:val="28"/>
          <w:szCs w:val="28"/>
        </w:rPr>
        <w:t xml:space="preserve">. </w:t>
      </w:r>
      <w:r w:rsidR="0033774D" w:rsidRPr="0033774D">
        <w:rPr>
          <w:rStyle w:val="a4"/>
          <w:sz w:val="28"/>
          <w:szCs w:val="28"/>
        </w:rPr>
        <w:t xml:space="preserve">Порядок определения победителей и призеров </w:t>
      </w:r>
      <w:r w:rsidR="00D04B5B">
        <w:rPr>
          <w:rStyle w:val="a4"/>
          <w:sz w:val="28"/>
          <w:szCs w:val="28"/>
        </w:rPr>
        <w:t>Конкурса</w:t>
      </w:r>
    </w:p>
    <w:p w:rsidR="004D6174" w:rsidRDefault="004D6174" w:rsidP="00B100B0">
      <w:pPr>
        <w:ind w:firstLine="708"/>
        <w:jc w:val="both"/>
        <w:rPr>
          <w:sz w:val="28"/>
          <w:szCs w:val="28"/>
        </w:rPr>
      </w:pPr>
    </w:p>
    <w:p w:rsidR="00B100B0" w:rsidRDefault="00B100B0" w:rsidP="00B100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жюри проходит с </w:t>
      </w:r>
      <w:r w:rsidR="00F6235E">
        <w:rPr>
          <w:b/>
          <w:sz w:val="28"/>
          <w:szCs w:val="28"/>
        </w:rPr>
        <w:t>0</w:t>
      </w:r>
      <w:r w:rsidR="00A86A96">
        <w:rPr>
          <w:b/>
          <w:sz w:val="28"/>
          <w:szCs w:val="28"/>
        </w:rPr>
        <w:t>1</w:t>
      </w:r>
      <w:r w:rsidR="00DB2DE1">
        <w:rPr>
          <w:b/>
          <w:sz w:val="28"/>
          <w:szCs w:val="28"/>
        </w:rPr>
        <w:t>.0</w:t>
      </w:r>
      <w:r w:rsidR="00F6235E">
        <w:rPr>
          <w:b/>
          <w:sz w:val="28"/>
          <w:szCs w:val="28"/>
        </w:rPr>
        <w:t>5</w:t>
      </w:r>
      <w:r w:rsidRPr="00B224ED">
        <w:rPr>
          <w:b/>
          <w:sz w:val="28"/>
          <w:szCs w:val="28"/>
        </w:rPr>
        <w:t>.20</w:t>
      </w:r>
      <w:r w:rsidRPr="00D2372B">
        <w:rPr>
          <w:b/>
          <w:sz w:val="28"/>
          <w:szCs w:val="28"/>
        </w:rPr>
        <w:t>1</w:t>
      </w:r>
      <w:r w:rsidR="00E152B9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по</w:t>
      </w:r>
      <w:r w:rsidRPr="0033774D">
        <w:rPr>
          <w:sz w:val="28"/>
          <w:szCs w:val="28"/>
        </w:rPr>
        <w:t xml:space="preserve"> </w:t>
      </w:r>
      <w:r w:rsidR="00F6235E">
        <w:rPr>
          <w:b/>
          <w:sz w:val="28"/>
          <w:szCs w:val="28"/>
        </w:rPr>
        <w:t>1</w:t>
      </w:r>
      <w:r w:rsidR="00A86A96">
        <w:rPr>
          <w:b/>
          <w:sz w:val="28"/>
          <w:szCs w:val="28"/>
        </w:rPr>
        <w:t>4</w:t>
      </w:r>
      <w:r w:rsidR="00825394">
        <w:rPr>
          <w:b/>
          <w:sz w:val="28"/>
          <w:szCs w:val="28"/>
        </w:rPr>
        <w:t>.05</w:t>
      </w:r>
      <w:r w:rsidRPr="00B224ED">
        <w:rPr>
          <w:b/>
          <w:sz w:val="28"/>
          <w:szCs w:val="28"/>
        </w:rPr>
        <w:t>.201</w:t>
      </w:r>
      <w:r w:rsidR="00E152B9">
        <w:rPr>
          <w:b/>
          <w:sz w:val="28"/>
          <w:szCs w:val="28"/>
        </w:rPr>
        <w:t>7</w:t>
      </w:r>
      <w:r w:rsidRPr="0033774D">
        <w:rPr>
          <w:sz w:val="28"/>
          <w:szCs w:val="28"/>
        </w:rPr>
        <w:t xml:space="preserve"> г. </w:t>
      </w:r>
    </w:p>
    <w:p w:rsidR="0033774D" w:rsidRDefault="000D71FA" w:rsidP="000955C4">
      <w:pPr>
        <w:pStyle w:val="a3"/>
        <w:ind w:left="0" w:right="-3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Победителям</w:t>
      </w:r>
      <w:r w:rsidR="00D04B5B">
        <w:rPr>
          <w:rFonts w:ascii="Times New Roman" w:hAnsi="Times New Roman"/>
          <w:sz w:val="28"/>
          <w:szCs w:val="28"/>
        </w:rPr>
        <w:t xml:space="preserve"> Конкурса</w:t>
      </w:r>
      <w:r w:rsidR="0033774D">
        <w:rPr>
          <w:rFonts w:ascii="Times New Roman" w:hAnsi="Times New Roman"/>
          <w:sz w:val="28"/>
          <w:szCs w:val="28"/>
        </w:rPr>
        <w:t xml:space="preserve"> присваивается з</w:t>
      </w:r>
      <w:r w:rsidR="00D04B5B">
        <w:rPr>
          <w:rFonts w:ascii="Times New Roman" w:hAnsi="Times New Roman"/>
          <w:sz w:val="28"/>
          <w:szCs w:val="28"/>
        </w:rPr>
        <w:t>вание лауреата 1, 2 и 3 степени, победители награждаются дипломами лауреатов 1,</w:t>
      </w:r>
      <w:r w:rsidR="00AB75DA">
        <w:rPr>
          <w:rFonts w:ascii="Times New Roman" w:hAnsi="Times New Roman"/>
          <w:sz w:val="28"/>
          <w:szCs w:val="28"/>
        </w:rPr>
        <w:t xml:space="preserve"> </w:t>
      </w:r>
      <w:r w:rsidR="00D04B5B">
        <w:rPr>
          <w:rFonts w:ascii="Times New Roman" w:hAnsi="Times New Roman"/>
          <w:sz w:val="28"/>
          <w:szCs w:val="28"/>
        </w:rPr>
        <w:t>2 и 3 степени.</w:t>
      </w:r>
      <w:r w:rsidR="0033774D">
        <w:rPr>
          <w:rFonts w:ascii="Times New Roman" w:hAnsi="Times New Roman"/>
          <w:sz w:val="28"/>
          <w:szCs w:val="28"/>
        </w:rPr>
        <w:t xml:space="preserve"> </w:t>
      </w:r>
    </w:p>
    <w:p w:rsidR="00B100B0" w:rsidRDefault="0033774D" w:rsidP="00A81337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3774D">
        <w:rPr>
          <w:rFonts w:ascii="Times New Roman" w:hAnsi="Times New Roman"/>
          <w:sz w:val="28"/>
          <w:szCs w:val="28"/>
        </w:rPr>
        <w:t>Все участн</w:t>
      </w:r>
      <w:r>
        <w:rPr>
          <w:rFonts w:ascii="Times New Roman" w:hAnsi="Times New Roman"/>
          <w:sz w:val="28"/>
          <w:szCs w:val="28"/>
        </w:rPr>
        <w:t xml:space="preserve">ики </w:t>
      </w:r>
      <w:r w:rsidR="00D04B5B">
        <w:rPr>
          <w:rFonts w:ascii="Times New Roman" w:hAnsi="Times New Roman"/>
          <w:sz w:val="28"/>
          <w:szCs w:val="28"/>
        </w:rPr>
        <w:t>Конкурса</w:t>
      </w:r>
      <w:r w:rsidR="006024A8">
        <w:rPr>
          <w:rFonts w:ascii="Times New Roman" w:hAnsi="Times New Roman"/>
          <w:sz w:val="28"/>
          <w:szCs w:val="28"/>
        </w:rPr>
        <w:t xml:space="preserve"> награждаются </w:t>
      </w:r>
      <w:r w:rsidR="00D04B5B">
        <w:rPr>
          <w:rFonts w:ascii="Times New Roman" w:hAnsi="Times New Roman"/>
          <w:sz w:val="28"/>
          <w:szCs w:val="28"/>
        </w:rPr>
        <w:t>дипломами участника</w:t>
      </w:r>
      <w:r w:rsidR="00260F7A">
        <w:rPr>
          <w:rFonts w:ascii="Times New Roman" w:hAnsi="Times New Roman"/>
          <w:sz w:val="28"/>
          <w:szCs w:val="28"/>
        </w:rPr>
        <w:t>.</w:t>
      </w:r>
    </w:p>
    <w:p w:rsidR="0034679E" w:rsidRDefault="0034679E" w:rsidP="000955C4">
      <w:pPr>
        <w:pStyle w:val="a3"/>
        <w:ind w:left="0" w:right="-3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и педагоги, оказывающие помощь в подготовке учащегося к Конкурсу, награждаются благодарностями за подготовку детей. В этом случае в Заявке необходимо указать ФИО руководителя.</w:t>
      </w:r>
    </w:p>
    <w:p w:rsidR="00D04B5B" w:rsidRPr="00A81337" w:rsidRDefault="00D04B5B" w:rsidP="00A81337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Дипломы подписываются председателем жюри.</w:t>
      </w:r>
    </w:p>
    <w:p w:rsidR="00C6201D" w:rsidRDefault="00A81337" w:rsidP="00406B0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41122" w:rsidRPr="0033774D">
        <w:rPr>
          <w:sz w:val="28"/>
          <w:szCs w:val="28"/>
        </w:rPr>
        <w:t>Оформление и рассылка наградных мате</w:t>
      </w:r>
      <w:r w:rsidR="00A03526" w:rsidRPr="0033774D">
        <w:rPr>
          <w:sz w:val="28"/>
          <w:szCs w:val="28"/>
        </w:rPr>
        <w:t xml:space="preserve">риалов осуществляется </w:t>
      </w:r>
      <w:r w:rsidR="0034679E">
        <w:rPr>
          <w:sz w:val="28"/>
          <w:szCs w:val="28"/>
        </w:rPr>
        <w:t>по электронной почте на адрес,</w:t>
      </w:r>
      <w:r w:rsidR="00D04B5B">
        <w:rPr>
          <w:sz w:val="28"/>
          <w:szCs w:val="28"/>
        </w:rPr>
        <w:t xml:space="preserve"> указанной в заявке, </w:t>
      </w:r>
      <w:r w:rsidR="00A03526" w:rsidRPr="0033774D">
        <w:rPr>
          <w:sz w:val="28"/>
          <w:szCs w:val="28"/>
        </w:rPr>
        <w:t xml:space="preserve">с </w:t>
      </w:r>
      <w:r w:rsidR="00A86A96">
        <w:rPr>
          <w:b/>
          <w:sz w:val="28"/>
          <w:szCs w:val="28"/>
        </w:rPr>
        <w:t>15</w:t>
      </w:r>
      <w:r w:rsidR="00E201AB" w:rsidRPr="00B224ED">
        <w:rPr>
          <w:b/>
          <w:sz w:val="28"/>
          <w:szCs w:val="28"/>
        </w:rPr>
        <w:t>.0</w:t>
      </w:r>
      <w:r w:rsidR="00825394">
        <w:rPr>
          <w:b/>
          <w:sz w:val="28"/>
          <w:szCs w:val="28"/>
        </w:rPr>
        <w:t>5</w:t>
      </w:r>
      <w:r w:rsidR="00A03526" w:rsidRPr="00B224ED">
        <w:rPr>
          <w:b/>
          <w:sz w:val="28"/>
          <w:szCs w:val="28"/>
        </w:rPr>
        <w:t>.</w:t>
      </w:r>
      <w:r w:rsidR="00E201AB" w:rsidRPr="00B224ED">
        <w:rPr>
          <w:b/>
          <w:sz w:val="28"/>
          <w:szCs w:val="28"/>
        </w:rPr>
        <w:t>201</w:t>
      </w:r>
      <w:r w:rsidR="00E152B9">
        <w:rPr>
          <w:b/>
          <w:sz w:val="28"/>
          <w:szCs w:val="28"/>
        </w:rPr>
        <w:t>7</w:t>
      </w:r>
      <w:r w:rsidR="00B224ED">
        <w:rPr>
          <w:b/>
          <w:sz w:val="28"/>
          <w:szCs w:val="28"/>
        </w:rPr>
        <w:t xml:space="preserve"> </w:t>
      </w:r>
      <w:r w:rsidR="00B224ED" w:rsidRPr="00B224ED">
        <w:rPr>
          <w:sz w:val="28"/>
          <w:szCs w:val="28"/>
        </w:rPr>
        <w:t>г.</w:t>
      </w:r>
      <w:r w:rsidR="00E201AB">
        <w:rPr>
          <w:sz w:val="28"/>
          <w:szCs w:val="28"/>
        </w:rPr>
        <w:t xml:space="preserve"> по </w:t>
      </w:r>
      <w:r w:rsidR="00F6235E">
        <w:rPr>
          <w:b/>
          <w:sz w:val="28"/>
          <w:szCs w:val="28"/>
        </w:rPr>
        <w:t>25</w:t>
      </w:r>
      <w:r w:rsidR="00E201AB" w:rsidRPr="00B224ED">
        <w:rPr>
          <w:b/>
          <w:sz w:val="28"/>
          <w:szCs w:val="28"/>
        </w:rPr>
        <w:t>.0</w:t>
      </w:r>
      <w:r w:rsidR="00825394">
        <w:rPr>
          <w:b/>
          <w:sz w:val="28"/>
          <w:szCs w:val="28"/>
        </w:rPr>
        <w:t>5</w:t>
      </w:r>
      <w:r w:rsidR="00E201AB" w:rsidRPr="00B224ED">
        <w:rPr>
          <w:b/>
          <w:sz w:val="28"/>
          <w:szCs w:val="28"/>
        </w:rPr>
        <w:t>.</w:t>
      </w:r>
      <w:r w:rsidR="00A03526" w:rsidRPr="00B224ED">
        <w:rPr>
          <w:b/>
          <w:sz w:val="28"/>
          <w:szCs w:val="28"/>
        </w:rPr>
        <w:t xml:space="preserve"> 201</w:t>
      </w:r>
      <w:r w:rsidR="00E152B9">
        <w:rPr>
          <w:b/>
          <w:sz w:val="28"/>
          <w:szCs w:val="28"/>
        </w:rPr>
        <w:t>7</w:t>
      </w:r>
      <w:r w:rsidR="00A03526" w:rsidRPr="00B224ED">
        <w:rPr>
          <w:sz w:val="28"/>
          <w:szCs w:val="28"/>
        </w:rPr>
        <w:t xml:space="preserve"> </w:t>
      </w:r>
      <w:r w:rsidR="00A03526" w:rsidRPr="00260F7A">
        <w:rPr>
          <w:sz w:val="28"/>
          <w:szCs w:val="28"/>
        </w:rPr>
        <w:t>г.</w:t>
      </w:r>
      <w:r w:rsidR="00B82AAA">
        <w:rPr>
          <w:b/>
          <w:sz w:val="28"/>
          <w:szCs w:val="28"/>
        </w:rPr>
        <w:t xml:space="preserve">  </w:t>
      </w:r>
    </w:p>
    <w:p w:rsidR="006A7648" w:rsidRDefault="00C6201D" w:rsidP="000D39C6">
      <w:pPr>
        <w:pStyle w:val="a3"/>
        <w:ind w:left="0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D39C6">
        <w:rPr>
          <w:b/>
          <w:sz w:val="28"/>
          <w:szCs w:val="28"/>
        </w:rPr>
        <w:t xml:space="preserve">       </w:t>
      </w:r>
    </w:p>
    <w:p w:rsidR="00406B04" w:rsidRDefault="00A81337" w:rsidP="00406B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100B0">
        <w:rPr>
          <w:b/>
          <w:sz w:val="28"/>
          <w:szCs w:val="28"/>
        </w:rPr>
        <w:t>7</w:t>
      </w:r>
      <w:r w:rsidR="00406B04" w:rsidRPr="00406B04">
        <w:rPr>
          <w:b/>
          <w:sz w:val="28"/>
          <w:szCs w:val="28"/>
        </w:rPr>
        <w:t>. Контактная информация</w:t>
      </w:r>
    </w:p>
    <w:p w:rsidR="00406B04" w:rsidRPr="00406B04" w:rsidRDefault="00406B04" w:rsidP="00406B04">
      <w:pPr>
        <w:jc w:val="both"/>
        <w:rPr>
          <w:sz w:val="28"/>
          <w:szCs w:val="28"/>
        </w:rPr>
      </w:pPr>
      <w:r w:rsidRPr="00406B04">
        <w:rPr>
          <w:sz w:val="28"/>
          <w:szCs w:val="28"/>
        </w:rPr>
        <w:t>Адрес электронной почты:</w:t>
      </w:r>
      <w:r w:rsidR="00E201AB">
        <w:rPr>
          <w:sz w:val="28"/>
          <w:szCs w:val="28"/>
        </w:rPr>
        <w:t xml:space="preserve"> </w:t>
      </w:r>
      <w:hyperlink r:id="rId10" w:history="1">
        <w:r w:rsidR="00905876" w:rsidRPr="001E289E">
          <w:rPr>
            <w:rStyle w:val="a5"/>
            <w:sz w:val="28"/>
            <w:szCs w:val="28"/>
            <w:lang w:val="en-US"/>
          </w:rPr>
          <w:t>mir</w:t>
        </w:r>
        <w:r w:rsidR="00905876" w:rsidRPr="00905876">
          <w:rPr>
            <w:rStyle w:val="a5"/>
            <w:sz w:val="28"/>
            <w:szCs w:val="28"/>
          </w:rPr>
          <w:t>-</w:t>
        </w:r>
        <w:r w:rsidR="00905876" w:rsidRPr="001E289E">
          <w:rPr>
            <w:rStyle w:val="a5"/>
            <w:sz w:val="28"/>
            <w:szCs w:val="28"/>
            <w:lang w:val="en-US"/>
          </w:rPr>
          <w:t>puteshestvyi</w:t>
        </w:r>
        <w:r w:rsidR="00905876" w:rsidRPr="00905876">
          <w:rPr>
            <w:rStyle w:val="a5"/>
            <w:sz w:val="28"/>
            <w:szCs w:val="28"/>
          </w:rPr>
          <w:t>@</w:t>
        </w:r>
        <w:r w:rsidR="00905876" w:rsidRPr="001E289E">
          <w:rPr>
            <w:rStyle w:val="a5"/>
            <w:sz w:val="28"/>
            <w:szCs w:val="28"/>
            <w:lang w:val="en-US"/>
          </w:rPr>
          <w:t>mail</w:t>
        </w:r>
        <w:r w:rsidR="00905876" w:rsidRPr="00905876">
          <w:rPr>
            <w:rStyle w:val="a5"/>
            <w:sz w:val="28"/>
            <w:szCs w:val="28"/>
          </w:rPr>
          <w:t>.</w:t>
        </w:r>
        <w:r w:rsidR="00905876" w:rsidRPr="001E289E">
          <w:rPr>
            <w:rStyle w:val="a5"/>
            <w:sz w:val="28"/>
            <w:szCs w:val="28"/>
            <w:lang w:val="en-US"/>
          </w:rPr>
          <w:t>ru</w:t>
        </w:r>
      </w:hyperlink>
    </w:p>
    <w:p w:rsidR="00406B04" w:rsidRPr="00E201AB" w:rsidRDefault="00406B04" w:rsidP="00406B04">
      <w:pPr>
        <w:jc w:val="both"/>
        <w:rPr>
          <w:sz w:val="28"/>
          <w:szCs w:val="28"/>
        </w:rPr>
      </w:pPr>
      <w:r w:rsidRPr="00406B04">
        <w:rPr>
          <w:sz w:val="28"/>
          <w:szCs w:val="28"/>
        </w:rPr>
        <w:t>Сайт:</w:t>
      </w:r>
      <w:r w:rsidR="00E201AB">
        <w:rPr>
          <w:sz w:val="28"/>
          <w:szCs w:val="28"/>
        </w:rPr>
        <w:t xml:space="preserve"> </w:t>
      </w:r>
      <w:hyperlink r:id="rId11" w:history="1">
        <w:r w:rsidR="00B5659A" w:rsidRPr="002F1D61">
          <w:rPr>
            <w:rStyle w:val="a5"/>
            <w:sz w:val="28"/>
            <w:szCs w:val="28"/>
          </w:rPr>
          <w:t>http://tourizm-totma.ru</w:t>
        </w:r>
      </w:hyperlink>
    </w:p>
    <w:p w:rsidR="00B5659A" w:rsidRDefault="00B5659A" w:rsidP="00B5659A">
      <w:pPr>
        <w:jc w:val="both"/>
        <w:rPr>
          <w:sz w:val="28"/>
          <w:szCs w:val="28"/>
        </w:rPr>
      </w:pPr>
      <w:r w:rsidRPr="00406B04">
        <w:rPr>
          <w:sz w:val="28"/>
          <w:szCs w:val="28"/>
        </w:rPr>
        <w:t>Телефон</w:t>
      </w:r>
      <w:r>
        <w:rPr>
          <w:sz w:val="28"/>
          <w:szCs w:val="28"/>
        </w:rPr>
        <w:t>ы для связи</w:t>
      </w:r>
      <w:r w:rsidRPr="00406B0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73AFF" w:rsidRDefault="00C73AFF" w:rsidP="00C73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8(817)39 2-13-80 – Вишнякова Наталья Николаевна </w:t>
      </w:r>
    </w:p>
    <w:p w:rsidR="00C73AFF" w:rsidRDefault="00C73AFF" w:rsidP="00C73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8(817)39 2-31-54 – </w:t>
      </w:r>
      <w:proofErr w:type="spellStart"/>
      <w:r>
        <w:rPr>
          <w:sz w:val="28"/>
          <w:szCs w:val="28"/>
        </w:rPr>
        <w:t>Сухинская</w:t>
      </w:r>
      <w:proofErr w:type="spellEnd"/>
      <w:r>
        <w:rPr>
          <w:sz w:val="28"/>
          <w:szCs w:val="28"/>
        </w:rPr>
        <w:t xml:space="preserve"> Елена Васильевна </w:t>
      </w:r>
    </w:p>
    <w:p w:rsidR="00DF12A8" w:rsidRDefault="00DF12A8" w:rsidP="00406B04">
      <w:pPr>
        <w:jc w:val="both"/>
        <w:rPr>
          <w:sz w:val="28"/>
          <w:szCs w:val="28"/>
        </w:rPr>
      </w:pPr>
    </w:p>
    <w:p w:rsidR="00C73AFF" w:rsidRDefault="00C73AFF" w:rsidP="006024A8">
      <w:pPr>
        <w:jc w:val="right"/>
        <w:rPr>
          <w:sz w:val="28"/>
          <w:szCs w:val="28"/>
        </w:rPr>
      </w:pPr>
    </w:p>
    <w:p w:rsidR="00C73AFF" w:rsidRDefault="00C73AFF" w:rsidP="006024A8">
      <w:pPr>
        <w:jc w:val="right"/>
        <w:rPr>
          <w:sz w:val="28"/>
          <w:szCs w:val="28"/>
        </w:rPr>
      </w:pPr>
    </w:p>
    <w:p w:rsidR="00C73AFF" w:rsidRDefault="00C73AFF" w:rsidP="006024A8">
      <w:pPr>
        <w:jc w:val="right"/>
        <w:rPr>
          <w:sz w:val="28"/>
          <w:szCs w:val="28"/>
        </w:rPr>
      </w:pPr>
    </w:p>
    <w:p w:rsidR="00C73AFF" w:rsidRDefault="00C73AFF" w:rsidP="006024A8">
      <w:pPr>
        <w:jc w:val="right"/>
        <w:rPr>
          <w:sz w:val="28"/>
          <w:szCs w:val="28"/>
        </w:rPr>
      </w:pPr>
    </w:p>
    <w:p w:rsidR="00C73AFF" w:rsidRDefault="00C73AFF" w:rsidP="006024A8">
      <w:pPr>
        <w:jc w:val="right"/>
        <w:rPr>
          <w:sz w:val="28"/>
          <w:szCs w:val="28"/>
        </w:rPr>
      </w:pPr>
    </w:p>
    <w:p w:rsidR="00C73AFF" w:rsidRDefault="00C73AFF" w:rsidP="006024A8">
      <w:pPr>
        <w:jc w:val="right"/>
        <w:rPr>
          <w:sz w:val="28"/>
          <w:szCs w:val="28"/>
        </w:rPr>
      </w:pPr>
    </w:p>
    <w:p w:rsidR="00C73AFF" w:rsidRDefault="00C73AFF" w:rsidP="006024A8">
      <w:pPr>
        <w:jc w:val="right"/>
        <w:rPr>
          <w:sz w:val="28"/>
          <w:szCs w:val="28"/>
        </w:rPr>
      </w:pPr>
    </w:p>
    <w:p w:rsidR="00C73AFF" w:rsidRDefault="00C73AFF" w:rsidP="006024A8">
      <w:pPr>
        <w:jc w:val="right"/>
        <w:rPr>
          <w:sz w:val="28"/>
          <w:szCs w:val="28"/>
        </w:rPr>
      </w:pPr>
    </w:p>
    <w:p w:rsidR="00C73AFF" w:rsidRDefault="00C73AFF" w:rsidP="006024A8">
      <w:pPr>
        <w:jc w:val="right"/>
        <w:rPr>
          <w:sz w:val="28"/>
          <w:szCs w:val="28"/>
        </w:rPr>
      </w:pPr>
    </w:p>
    <w:p w:rsidR="00C73AFF" w:rsidRDefault="00C73AFF" w:rsidP="006024A8">
      <w:pPr>
        <w:jc w:val="right"/>
        <w:rPr>
          <w:sz w:val="28"/>
          <w:szCs w:val="28"/>
        </w:rPr>
      </w:pPr>
    </w:p>
    <w:p w:rsidR="00C73AFF" w:rsidRDefault="00C73AFF" w:rsidP="006024A8">
      <w:pPr>
        <w:jc w:val="right"/>
        <w:rPr>
          <w:sz w:val="28"/>
          <w:szCs w:val="28"/>
        </w:rPr>
      </w:pPr>
    </w:p>
    <w:p w:rsidR="00C73AFF" w:rsidRDefault="00C73AFF" w:rsidP="006024A8">
      <w:pPr>
        <w:jc w:val="right"/>
        <w:rPr>
          <w:sz w:val="28"/>
          <w:szCs w:val="28"/>
        </w:rPr>
      </w:pPr>
    </w:p>
    <w:p w:rsidR="00C73AFF" w:rsidRDefault="00C73AFF" w:rsidP="006024A8">
      <w:pPr>
        <w:jc w:val="right"/>
        <w:rPr>
          <w:sz w:val="28"/>
          <w:szCs w:val="28"/>
        </w:rPr>
      </w:pPr>
    </w:p>
    <w:p w:rsidR="00C73AFF" w:rsidRDefault="00C73AFF" w:rsidP="006024A8">
      <w:pPr>
        <w:jc w:val="right"/>
        <w:rPr>
          <w:sz w:val="28"/>
          <w:szCs w:val="28"/>
        </w:rPr>
      </w:pPr>
    </w:p>
    <w:p w:rsidR="00C73AFF" w:rsidRDefault="00C73AFF" w:rsidP="006024A8">
      <w:pPr>
        <w:jc w:val="right"/>
        <w:rPr>
          <w:sz w:val="28"/>
          <w:szCs w:val="28"/>
        </w:rPr>
      </w:pPr>
    </w:p>
    <w:p w:rsidR="00C73AFF" w:rsidRDefault="00C73AFF" w:rsidP="006024A8">
      <w:pPr>
        <w:jc w:val="right"/>
        <w:rPr>
          <w:sz w:val="28"/>
          <w:szCs w:val="28"/>
        </w:rPr>
      </w:pPr>
    </w:p>
    <w:p w:rsidR="00C73AFF" w:rsidRDefault="00C73AFF" w:rsidP="006024A8">
      <w:pPr>
        <w:jc w:val="right"/>
        <w:rPr>
          <w:sz w:val="28"/>
          <w:szCs w:val="28"/>
        </w:rPr>
      </w:pPr>
    </w:p>
    <w:p w:rsidR="00136A9D" w:rsidRDefault="00136A9D" w:rsidP="006024A8">
      <w:pPr>
        <w:jc w:val="right"/>
        <w:rPr>
          <w:sz w:val="28"/>
          <w:szCs w:val="28"/>
        </w:rPr>
      </w:pPr>
    </w:p>
    <w:p w:rsidR="00136A9D" w:rsidRDefault="00136A9D" w:rsidP="006024A8">
      <w:pPr>
        <w:jc w:val="right"/>
        <w:rPr>
          <w:sz w:val="28"/>
          <w:szCs w:val="28"/>
        </w:rPr>
      </w:pPr>
    </w:p>
    <w:p w:rsidR="00136A9D" w:rsidRDefault="00136A9D" w:rsidP="006024A8">
      <w:pPr>
        <w:jc w:val="right"/>
        <w:rPr>
          <w:sz w:val="28"/>
          <w:szCs w:val="28"/>
        </w:rPr>
      </w:pPr>
    </w:p>
    <w:p w:rsidR="00136A9D" w:rsidRDefault="00136A9D" w:rsidP="006024A8">
      <w:pPr>
        <w:jc w:val="right"/>
        <w:rPr>
          <w:sz w:val="28"/>
          <w:szCs w:val="28"/>
        </w:rPr>
      </w:pPr>
    </w:p>
    <w:p w:rsidR="00136A9D" w:rsidRDefault="00136A9D" w:rsidP="00F6235E">
      <w:pPr>
        <w:rPr>
          <w:sz w:val="28"/>
          <w:szCs w:val="28"/>
        </w:rPr>
      </w:pPr>
    </w:p>
    <w:p w:rsidR="00DF12A8" w:rsidRPr="00406B04" w:rsidRDefault="00A81337" w:rsidP="006024A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6811F7">
        <w:rPr>
          <w:sz w:val="28"/>
          <w:szCs w:val="28"/>
        </w:rPr>
        <w:t>№1</w:t>
      </w:r>
    </w:p>
    <w:p w:rsidR="00406B04" w:rsidRPr="00FC4446" w:rsidRDefault="00DF12A8" w:rsidP="00E201AB">
      <w:pPr>
        <w:jc w:val="both"/>
        <w:rPr>
          <w:b/>
          <w:sz w:val="28"/>
          <w:szCs w:val="28"/>
        </w:rPr>
      </w:pPr>
      <w:r>
        <w:lastRenderedPageBreak/>
        <w:t xml:space="preserve">            </w:t>
      </w:r>
    </w:p>
    <w:p w:rsidR="00B82AAA" w:rsidRPr="00FC4446" w:rsidRDefault="00B82AAA" w:rsidP="00406B04">
      <w:pPr>
        <w:pStyle w:val="1"/>
        <w:rPr>
          <w:sz w:val="28"/>
          <w:szCs w:val="28"/>
          <w:u w:val="none"/>
        </w:rPr>
      </w:pPr>
      <w:r w:rsidRPr="00FC4446">
        <w:rPr>
          <w:sz w:val="28"/>
          <w:szCs w:val="28"/>
          <w:u w:val="none"/>
        </w:rPr>
        <w:t>Заявка</w:t>
      </w:r>
    </w:p>
    <w:p w:rsidR="00FC4446" w:rsidRPr="00FC4446" w:rsidRDefault="006024A8" w:rsidP="00FC4446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C4446">
        <w:rPr>
          <w:rFonts w:ascii="Times New Roman" w:hAnsi="Times New Roman"/>
          <w:b/>
          <w:sz w:val="28"/>
          <w:szCs w:val="28"/>
        </w:rPr>
        <w:t xml:space="preserve">участника </w:t>
      </w:r>
      <w:r w:rsidR="00FC4446" w:rsidRPr="00FC4446">
        <w:rPr>
          <w:rFonts w:ascii="Times New Roman" w:hAnsi="Times New Roman"/>
          <w:b/>
          <w:sz w:val="28"/>
          <w:szCs w:val="28"/>
        </w:rPr>
        <w:t xml:space="preserve">Всероссийского заочного  конкурса </w:t>
      </w:r>
    </w:p>
    <w:p w:rsidR="00FC4446" w:rsidRPr="00FC4446" w:rsidRDefault="00FC4446" w:rsidP="00FC4446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C4446">
        <w:rPr>
          <w:rFonts w:ascii="Times New Roman" w:hAnsi="Times New Roman"/>
          <w:b/>
          <w:sz w:val="28"/>
          <w:szCs w:val="28"/>
        </w:rPr>
        <w:t xml:space="preserve"> «Мир путешествий»</w:t>
      </w:r>
    </w:p>
    <w:p w:rsidR="00F73A04" w:rsidRDefault="00F73A04" w:rsidP="00406B04">
      <w:pPr>
        <w:jc w:val="center"/>
        <w:rPr>
          <w:b/>
          <w:sz w:val="28"/>
          <w:szCs w:val="28"/>
        </w:rPr>
      </w:pPr>
    </w:p>
    <w:p w:rsidR="00C6201D" w:rsidRDefault="00C6201D" w:rsidP="00406B0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7"/>
        <w:gridCol w:w="4757"/>
      </w:tblGrid>
      <w:tr w:rsidR="00F73A04" w:rsidRPr="00F73A04">
        <w:trPr>
          <w:trHeight w:val="864"/>
        </w:trPr>
        <w:tc>
          <w:tcPr>
            <w:tcW w:w="4757" w:type="dxa"/>
          </w:tcPr>
          <w:p w:rsidR="00F73A04" w:rsidRPr="00F73A04" w:rsidRDefault="00F73A04" w:rsidP="001073A7">
            <w:pPr>
              <w:rPr>
                <w:rStyle w:val="a4"/>
                <w:b w:val="0"/>
                <w:iCs/>
                <w:sz w:val="28"/>
                <w:szCs w:val="28"/>
              </w:rPr>
            </w:pPr>
            <w:r w:rsidRPr="00F73A04">
              <w:rPr>
                <w:sz w:val="28"/>
                <w:szCs w:val="28"/>
              </w:rPr>
              <w:t xml:space="preserve">Название учреждения (полностью), </w:t>
            </w:r>
            <w:r w:rsidR="00B20004">
              <w:rPr>
                <w:sz w:val="28"/>
                <w:szCs w:val="28"/>
              </w:rPr>
              <w:t>адрес</w:t>
            </w:r>
            <w:r w:rsidRPr="00F73A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57" w:type="dxa"/>
          </w:tcPr>
          <w:p w:rsidR="00F73A04" w:rsidRPr="00F73A04" w:rsidRDefault="00F73A04" w:rsidP="00912EC8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</w:p>
        </w:tc>
      </w:tr>
      <w:tr w:rsidR="001073A7" w:rsidRPr="00F73A04">
        <w:trPr>
          <w:trHeight w:val="864"/>
        </w:trPr>
        <w:tc>
          <w:tcPr>
            <w:tcW w:w="4757" w:type="dxa"/>
          </w:tcPr>
          <w:p w:rsidR="001073A7" w:rsidRDefault="001073A7" w:rsidP="00107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Контактные данные </w:t>
            </w:r>
          </w:p>
          <w:p w:rsidR="001073A7" w:rsidRDefault="001073A7" w:rsidP="001073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  <w:p w:rsidR="001073A7" w:rsidRPr="00F73A04" w:rsidRDefault="001073A7" w:rsidP="001073A7">
            <w:pPr>
              <w:rPr>
                <w:sz w:val="28"/>
                <w:szCs w:val="28"/>
              </w:rPr>
            </w:pPr>
            <w:proofErr w:type="spellStart"/>
            <w:r w:rsidRPr="00F73A04">
              <w:rPr>
                <w:sz w:val="28"/>
                <w:szCs w:val="28"/>
              </w:rPr>
              <w:t>e-mail</w:t>
            </w:r>
            <w:proofErr w:type="spellEnd"/>
            <w:r>
              <w:rPr>
                <w:sz w:val="28"/>
                <w:szCs w:val="28"/>
              </w:rPr>
              <w:t xml:space="preserve"> (на </w:t>
            </w:r>
            <w:proofErr w:type="gramStart"/>
            <w:r>
              <w:rPr>
                <w:sz w:val="28"/>
                <w:szCs w:val="28"/>
              </w:rPr>
              <w:t>который</w:t>
            </w:r>
            <w:proofErr w:type="gramEnd"/>
            <w:r>
              <w:rPr>
                <w:sz w:val="28"/>
                <w:szCs w:val="28"/>
              </w:rPr>
              <w:t xml:space="preserve"> будут отправлены задания, наградные материалы)</w:t>
            </w:r>
          </w:p>
        </w:tc>
        <w:tc>
          <w:tcPr>
            <w:tcW w:w="4757" w:type="dxa"/>
          </w:tcPr>
          <w:p w:rsidR="001073A7" w:rsidRPr="00F73A04" w:rsidRDefault="001073A7" w:rsidP="00912EC8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</w:p>
        </w:tc>
      </w:tr>
      <w:tr w:rsidR="00F73A04" w:rsidRPr="00F73A04">
        <w:trPr>
          <w:trHeight w:val="354"/>
        </w:trPr>
        <w:tc>
          <w:tcPr>
            <w:tcW w:w="4757" w:type="dxa"/>
          </w:tcPr>
          <w:p w:rsidR="00F73A04" w:rsidRPr="00F73A04" w:rsidRDefault="006024A8" w:rsidP="001073A7">
            <w:pPr>
              <w:rPr>
                <w:rStyle w:val="a4"/>
                <w:b w:val="0"/>
                <w:iCs/>
                <w:sz w:val="28"/>
                <w:szCs w:val="28"/>
              </w:rPr>
            </w:pPr>
            <w:r>
              <w:rPr>
                <w:rStyle w:val="a4"/>
                <w:b w:val="0"/>
                <w:iCs/>
                <w:sz w:val="28"/>
                <w:szCs w:val="28"/>
              </w:rPr>
              <w:t>Ф.И.О</w:t>
            </w:r>
            <w:r w:rsidR="00F73A04" w:rsidRPr="00F73A04">
              <w:rPr>
                <w:rStyle w:val="a4"/>
                <w:b w:val="0"/>
                <w:iCs/>
                <w:sz w:val="28"/>
                <w:szCs w:val="28"/>
              </w:rPr>
              <w:t>. участника (полностью</w:t>
            </w:r>
            <w:r w:rsidR="00B20004">
              <w:rPr>
                <w:rStyle w:val="a4"/>
                <w:b w:val="0"/>
                <w:iCs/>
                <w:sz w:val="28"/>
                <w:szCs w:val="28"/>
              </w:rPr>
              <w:t xml:space="preserve"> список всех участников </w:t>
            </w:r>
            <w:r w:rsidR="001073A7">
              <w:rPr>
                <w:rStyle w:val="a4"/>
                <w:b w:val="0"/>
                <w:iCs/>
                <w:sz w:val="28"/>
                <w:szCs w:val="28"/>
              </w:rPr>
              <w:t>в случае групповой заявки)</w:t>
            </w:r>
          </w:p>
        </w:tc>
        <w:tc>
          <w:tcPr>
            <w:tcW w:w="4757" w:type="dxa"/>
          </w:tcPr>
          <w:p w:rsidR="00F73A04" w:rsidRPr="00F73A04" w:rsidRDefault="00F73A04" w:rsidP="00912EC8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</w:p>
        </w:tc>
      </w:tr>
      <w:tr w:rsidR="00F73A04" w:rsidRPr="00F73A04">
        <w:trPr>
          <w:trHeight w:val="505"/>
        </w:trPr>
        <w:tc>
          <w:tcPr>
            <w:tcW w:w="4757" w:type="dxa"/>
          </w:tcPr>
          <w:p w:rsidR="00F73A04" w:rsidRPr="00F73A04" w:rsidRDefault="006024A8" w:rsidP="00B20004">
            <w:pPr>
              <w:rPr>
                <w:rStyle w:val="a4"/>
                <w:b w:val="0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</w:t>
            </w:r>
            <w:r w:rsidR="00F73A04" w:rsidRPr="00F73A04">
              <w:rPr>
                <w:sz w:val="28"/>
                <w:szCs w:val="28"/>
              </w:rPr>
              <w:t>. преподавателя (полностью)</w:t>
            </w:r>
          </w:p>
        </w:tc>
        <w:tc>
          <w:tcPr>
            <w:tcW w:w="4757" w:type="dxa"/>
          </w:tcPr>
          <w:p w:rsidR="00F73A04" w:rsidRPr="00F73A04" w:rsidRDefault="00F73A04" w:rsidP="00912EC8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</w:p>
        </w:tc>
      </w:tr>
      <w:tr w:rsidR="001073A7" w:rsidRPr="00F73A04">
        <w:trPr>
          <w:trHeight w:val="505"/>
        </w:trPr>
        <w:tc>
          <w:tcPr>
            <w:tcW w:w="4757" w:type="dxa"/>
          </w:tcPr>
          <w:p w:rsidR="001073A7" w:rsidRDefault="001073A7" w:rsidP="00B20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Конкурса</w:t>
            </w:r>
          </w:p>
        </w:tc>
        <w:tc>
          <w:tcPr>
            <w:tcW w:w="4757" w:type="dxa"/>
          </w:tcPr>
          <w:p w:rsidR="001073A7" w:rsidRPr="00F73A04" w:rsidRDefault="001073A7" w:rsidP="00912EC8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</w:p>
        </w:tc>
      </w:tr>
      <w:tr w:rsidR="00F73A04" w:rsidRPr="00F73A04">
        <w:trPr>
          <w:trHeight w:val="505"/>
        </w:trPr>
        <w:tc>
          <w:tcPr>
            <w:tcW w:w="9514" w:type="dxa"/>
            <w:gridSpan w:val="2"/>
          </w:tcPr>
          <w:p w:rsidR="00F73A04" w:rsidRPr="00F73A04" w:rsidRDefault="00F73A04" w:rsidP="00BB3AE0">
            <w:pPr>
              <w:rPr>
                <w:rStyle w:val="a4"/>
                <w:b w:val="0"/>
                <w:bCs w:val="0"/>
                <w:sz w:val="28"/>
                <w:szCs w:val="28"/>
              </w:rPr>
            </w:pPr>
            <w:r w:rsidRPr="00F73A04">
              <w:rPr>
                <w:sz w:val="28"/>
                <w:szCs w:val="28"/>
              </w:rPr>
              <w:t xml:space="preserve">С </w:t>
            </w:r>
            <w:r w:rsidR="006024A8">
              <w:rPr>
                <w:sz w:val="28"/>
                <w:szCs w:val="28"/>
              </w:rPr>
              <w:t>п</w:t>
            </w:r>
            <w:r w:rsidR="00BF3094">
              <w:rPr>
                <w:sz w:val="28"/>
                <w:szCs w:val="28"/>
              </w:rPr>
              <w:t xml:space="preserve">оложением о </w:t>
            </w:r>
            <w:r w:rsidR="006024A8">
              <w:rPr>
                <w:sz w:val="28"/>
                <w:szCs w:val="28"/>
              </w:rPr>
              <w:t>в</w:t>
            </w:r>
            <w:r w:rsidRPr="00F73A04">
              <w:rPr>
                <w:sz w:val="28"/>
                <w:szCs w:val="28"/>
              </w:rPr>
              <w:t>сероссийско</w:t>
            </w:r>
            <w:r w:rsidR="00BB3AE0">
              <w:rPr>
                <w:sz w:val="28"/>
                <w:szCs w:val="28"/>
              </w:rPr>
              <w:t xml:space="preserve">м заочном конкурсе «Мир путешествий» </w:t>
            </w:r>
            <w:proofErr w:type="gramStart"/>
            <w:r w:rsidR="00BB3AE0">
              <w:rPr>
                <w:sz w:val="28"/>
                <w:szCs w:val="28"/>
              </w:rPr>
              <w:t>ознакомлены</w:t>
            </w:r>
            <w:proofErr w:type="gramEnd"/>
            <w:r w:rsidR="00BB3AE0">
              <w:rPr>
                <w:sz w:val="28"/>
                <w:szCs w:val="28"/>
              </w:rPr>
              <w:t xml:space="preserve"> и согласны</w:t>
            </w:r>
          </w:p>
        </w:tc>
      </w:tr>
    </w:tbl>
    <w:p w:rsidR="006024A8" w:rsidRDefault="00BF3094" w:rsidP="00E201AB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  <w:r>
        <w:rPr>
          <w:b/>
          <w:color w:val="212121"/>
          <w:spacing w:val="-7"/>
          <w:sz w:val="28"/>
          <w:szCs w:val="28"/>
        </w:rPr>
        <w:t xml:space="preserve">  </w:t>
      </w:r>
    </w:p>
    <w:p w:rsidR="008A3F0A" w:rsidRDefault="008A3F0A" w:rsidP="00E201AB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</w:p>
    <w:p w:rsidR="008A3F0A" w:rsidRDefault="008A3F0A" w:rsidP="008A3F0A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  <w:r>
        <w:rPr>
          <w:b/>
          <w:color w:val="212121"/>
          <w:spacing w:val="-7"/>
          <w:sz w:val="28"/>
          <w:szCs w:val="28"/>
        </w:rPr>
        <w:t>Приложение №2</w:t>
      </w:r>
    </w:p>
    <w:tbl>
      <w:tblPr>
        <w:tblpPr w:leftFromText="180" w:rightFromText="180" w:vertAnchor="page" w:horzAnchor="margin" w:tblpY="1756"/>
        <w:tblW w:w="0" w:type="auto"/>
        <w:tblLayout w:type="fixed"/>
        <w:tblCellMar>
          <w:top w:w="57" w:type="dxa"/>
          <w:left w:w="113" w:type="dxa"/>
          <w:bottom w:w="113" w:type="dxa"/>
          <w:right w:w="113" w:type="dxa"/>
        </w:tblCellMar>
        <w:tblLook w:val="0000"/>
      </w:tblPr>
      <w:tblGrid>
        <w:gridCol w:w="2580"/>
        <w:gridCol w:w="7170"/>
      </w:tblGrid>
      <w:tr w:rsidR="008A3F0A" w:rsidRPr="00A64A20" w:rsidTr="00590F88">
        <w:tc>
          <w:tcPr>
            <w:tcW w:w="2580" w:type="dxa"/>
            <w:tcBorders>
              <w:top w:val="dashed" w:sz="4" w:space="0" w:color="000000"/>
              <w:left w:val="dashed" w:sz="4" w:space="0" w:color="000000"/>
            </w:tcBorders>
            <w:shd w:val="clear" w:color="auto" w:fill="auto"/>
          </w:tcPr>
          <w:p w:rsidR="008A3F0A" w:rsidRPr="00A64A20" w:rsidRDefault="008A3F0A" w:rsidP="00590F88">
            <w:pPr>
              <w:pStyle w:val="ac"/>
              <w:spacing w:before="283"/>
              <w:rPr>
                <w:rFonts w:hint="eastAsia"/>
                <w:sz w:val="16"/>
                <w:szCs w:val="16"/>
              </w:rPr>
            </w:pPr>
            <w:r w:rsidRPr="00A64A20">
              <w:rPr>
                <w:sz w:val="16"/>
                <w:szCs w:val="16"/>
              </w:rPr>
              <w:lastRenderedPageBreak/>
              <w:t>Извещение</w:t>
            </w:r>
          </w:p>
          <w:p w:rsidR="008A3F0A" w:rsidRPr="00A64A20" w:rsidRDefault="008A3F0A" w:rsidP="00590F88">
            <w:pPr>
              <w:pStyle w:val="ac"/>
              <w:textAlignment w:val="bottom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170" w:type="dxa"/>
            <w:vMerge w:val="restart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8A3F0A" w:rsidRPr="00A64A20" w:rsidRDefault="008A3F0A" w:rsidP="00590F88">
            <w:pPr>
              <w:pStyle w:val="aa"/>
              <w:jc w:val="left"/>
              <w:rPr>
                <w:rFonts w:hint="eastAsia"/>
                <w:sz w:val="16"/>
                <w:szCs w:val="16"/>
              </w:rPr>
            </w:pPr>
            <w:r w:rsidRPr="00A64A20">
              <w:rPr>
                <w:i/>
                <w:iCs/>
                <w:sz w:val="16"/>
                <w:szCs w:val="16"/>
              </w:rPr>
              <w:t>Форма № ПД-4</w:t>
            </w:r>
          </w:p>
          <w:tbl>
            <w:tblPr>
              <w:tblW w:w="0" w:type="auto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/>
            </w:tblPr>
            <w:tblGrid>
              <w:gridCol w:w="202"/>
              <w:gridCol w:w="203"/>
              <w:gridCol w:w="203"/>
              <w:gridCol w:w="202"/>
              <w:gridCol w:w="203"/>
              <w:gridCol w:w="203"/>
              <w:gridCol w:w="202"/>
              <w:gridCol w:w="203"/>
              <w:gridCol w:w="45"/>
              <w:gridCol w:w="158"/>
              <w:gridCol w:w="202"/>
              <w:gridCol w:w="203"/>
              <w:gridCol w:w="203"/>
              <w:gridCol w:w="226"/>
              <w:gridCol w:w="208"/>
              <w:gridCol w:w="204"/>
              <w:gridCol w:w="101"/>
              <w:gridCol w:w="103"/>
              <w:gridCol w:w="71"/>
              <w:gridCol w:w="134"/>
              <w:gridCol w:w="205"/>
              <w:gridCol w:w="110"/>
              <w:gridCol w:w="94"/>
              <w:gridCol w:w="205"/>
              <w:gridCol w:w="205"/>
              <w:gridCol w:w="204"/>
              <w:gridCol w:w="190"/>
              <w:gridCol w:w="14"/>
              <w:gridCol w:w="205"/>
              <w:gridCol w:w="205"/>
              <w:gridCol w:w="120"/>
              <w:gridCol w:w="86"/>
              <w:gridCol w:w="203"/>
              <w:gridCol w:w="204"/>
              <w:gridCol w:w="205"/>
              <w:gridCol w:w="205"/>
              <w:gridCol w:w="204"/>
              <w:gridCol w:w="205"/>
              <w:gridCol w:w="203"/>
              <w:gridCol w:w="206"/>
            </w:tblGrid>
            <w:tr w:rsidR="008A3F0A" w:rsidRPr="00A64A20" w:rsidTr="00590F88"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МУП «Туризм и народные промыслы»</w:t>
                  </w:r>
                </w:p>
              </w:tc>
            </w:tr>
            <w:tr w:rsidR="008A3F0A" w:rsidRPr="00A64A20" w:rsidTr="00590F88">
              <w:tblPrEx>
                <w:tblCellMar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8A3F0A" w:rsidRPr="00A64A20" w:rsidRDefault="008A3F0A" w:rsidP="00FE4BFE">
                  <w:pPr>
                    <w:pStyle w:val="aa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(наименование получателя платежа)</w:t>
                  </w: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3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8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6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4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6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5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432" w:type="dxa"/>
                  <w:gridSpan w:val="13"/>
                  <w:tcBorders>
                    <w:top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aa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(ИНН получателя платежа)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="008A3F0A" w:rsidRPr="00A64A20" w:rsidRDefault="008A3F0A" w:rsidP="00FE4BFE">
                  <w:pPr>
                    <w:pStyle w:val="aa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204" w:type="dxa"/>
                  <w:shd w:val="clear" w:color="auto" w:fill="auto"/>
                </w:tcPr>
                <w:p w:rsidR="008A3F0A" w:rsidRPr="00A64A20" w:rsidRDefault="008A3F0A" w:rsidP="00FE4BFE">
                  <w:pPr>
                    <w:pStyle w:val="aa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4082" w:type="dxa"/>
                  <w:gridSpan w:val="25"/>
                  <w:tcBorders>
                    <w:top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aa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(номер счёта получателя платежа)</w:t>
                  </w: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Вологодский филиал АО «</w:t>
                  </w:r>
                  <w:proofErr w:type="spellStart"/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Россельхозбанк</w:t>
                  </w:r>
                  <w:proofErr w:type="spellEnd"/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»</w:t>
                  </w:r>
                </w:p>
              </w:tc>
              <w:tc>
                <w:tcPr>
                  <w:tcW w:w="423" w:type="dxa"/>
                  <w:gridSpan w:val="3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9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9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shd w:val="clear" w:color="auto" w:fill="auto"/>
                </w:tcPr>
                <w:p w:rsidR="008A3F0A" w:rsidRPr="00A64A20" w:rsidRDefault="008A3F0A" w:rsidP="00FE4BFE">
                  <w:pPr>
                    <w:pStyle w:val="aa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(наименование банка)</w:t>
                  </w:r>
                </w:p>
              </w:tc>
              <w:tc>
                <w:tcPr>
                  <w:tcW w:w="423" w:type="dxa"/>
                  <w:gridSpan w:val="3"/>
                  <w:shd w:val="clear" w:color="auto" w:fill="auto"/>
                </w:tcPr>
                <w:p w:rsidR="008A3F0A" w:rsidRPr="00A64A20" w:rsidRDefault="008A3F0A" w:rsidP="00FE4BFE">
                  <w:pPr>
                    <w:pStyle w:val="aa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829" w:type="dxa"/>
                  <w:gridSpan w:val="10"/>
                  <w:shd w:val="clear" w:color="auto" w:fill="auto"/>
                </w:tcPr>
                <w:p w:rsidR="008A3F0A" w:rsidRPr="00A64A20" w:rsidRDefault="008A3F0A" w:rsidP="00FE4BFE">
                  <w:pPr>
                    <w:pStyle w:val="aa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(БИК)</w:t>
                  </w: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866" w:type="dxa"/>
                  <w:gridSpan w:val="15"/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proofErr w:type="spellStart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Кор</w:t>
                  </w:r>
                  <w:proofErr w:type="spellEnd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./</w:t>
                  </w:r>
                  <w:proofErr w:type="spellStart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сч</w:t>
                  </w:r>
                  <w:proofErr w:type="spellEnd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.: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3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8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 xml:space="preserve">Организационный взнос за участие в конкурсе </w:t>
                  </w:r>
                  <w:r>
                    <w:rPr>
                      <w:rFonts w:ascii="Liberation Sans" w:hAnsi="Liberation Sans" w:hint="eastAsia"/>
                      <w:sz w:val="16"/>
                      <w:szCs w:val="16"/>
                      <w:u w:val="none"/>
                    </w:rPr>
                    <w:t>«</w:t>
                  </w:r>
                  <w:r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Мир путешествий</w:t>
                  </w:r>
                  <w:r>
                    <w:rPr>
                      <w:rFonts w:ascii="Liberation Sans" w:hAnsi="Liberation Sans" w:hint="eastAsia"/>
                      <w:sz w:val="16"/>
                      <w:szCs w:val="16"/>
                      <w:u w:val="none"/>
                    </w:rPr>
                    <w:t>»</w:t>
                  </w: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8A3F0A" w:rsidRPr="00A64A20" w:rsidRDefault="008A3F0A" w:rsidP="00FE4BFE">
                  <w:pPr>
                    <w:pStyle w:val="aa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(наименование платежа)</w:t>
                  </w: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Ф.И.О. участника: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Адрес плательщика: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Сумма платежа: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300</w:t>
                  </w: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891" w:type="dxa"/>
                  <w:gridSpan w:val="12"/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Сумма платы за услуги:</w:t>
                  </w:r>
                </w:p>
              </w:tc>
              <w:tc>
                <w:tcPr>
                  <w:tcW w:w="1708" w:type="dxa"/>
                  <w:gridSpan w:val="9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Итого: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449" w:type="dxa"/>
                  <w:gridSpan w:val="3"/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Дата:</w:t>
                  </w:r>
                </w:p>
              </w:tc>
              <w:tc>
                <w:tcPr>
                  <w:tcW w:w="3150" w:type="dxa"/>
                  <w:gridSpan w:val="1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 xml:space="preserve">С условиями приёма указанной в платёжном документе суммы, в т. ч. с суммой взимаемой платы за услуги банка, </w:t>
                  </w:r>
                  <w:proofErr w:type="gramStart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ознакомлен</w:t>
                  </w:r>
                  <w:proofErr w:type="gramEnd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 xml:space="preserve"> и согласен.</w:t>
                  </w: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3171" w:type="dxa"/>
                  <w:gridSpan w:val="17"/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Плательщик (подпись):</w:t>
                  </w:r>
                </w:p>
              </w:tc>
              <w:tc>
                <w:tcPr>
                  <w:tcW w:w="3773" w:type="dxa"/>
                  <w:gridSpan w:val="23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</w:tbl>
          <w:p w:rsidR="008A3F0A" w:rsidRPr="00A64A20" w:rsidRDefault="008A3F0A" w:rsidP="00590F88">
            <w:pPr>
              <w:pStyle w:val="a9"/>
              <w:rPr>
                <w:rFonts w:ascii="Liberation Sans" w:hAnsi="Liberation Sans" w:hint="eastAsia"/>
                <w:sz w:val="16"/>
                <w:szCs w:val="16"/>
              </w:rPr>
            </w:pPr>
          </w:p>
        </w:tc>
      </w:tr>
      <w:tr w:rsidR="008A3F0A" w:rsidRPr="00A64A20" w:rsidTr="00590F88">
        <w:tc>
          <w:tcPr>
            <w:tcW w:w="2580" w:type="dxa"/>
            <w:tcBorders>
              <w:left w:val="dashed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3F0A" w:rsidRPr="00A64A20" w:rsidRDefault="008A3F0A" w:rsidP="00590F88">
            <w:pPr>
              <w:pStyle w:val="ac"/>
              <w:spacing w:after="567"/>
              <w:textAlignment w:val="bottom"/>
              <w:rPr>
                <w:rFonts w:hint="eastAsia"/>
                <w:sz w:val="16"/>
                <w:szCs w:val="16"/>
              </w:rPr>
            </w:pPr>
            <w:r w:rsidRPr="00A64A20">
              <w:rPr>
                <w:sz w:val="16"/>
                <w:szCs w:val="16"/>
              </w:rPr>
              <w:t>Кассир</w:t>
            </w:r>
          </w:p>
        </w:tc>
        <w:tc>
          <w:tcPr>
            <w:tcW w:w="7170" w:type="dxa"/>
            <w:vMerge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8A3F0A" w:rsidRPr="00A64A20" w:rsidRDefault="008A3F0A" w:rsidP="00590F88">
            <w:pPr>
              <w:rPr>
                <w:rFonts w:ascii="Liberation Sans" w:hAnsi="Liberation Sans"/>
                <w:sz w:val="16"/>
                <w:szCs w:val="16"/>
              </w:rPr>
            </w:pPr>
          </w:p>
        </w:tc>
      </w:tr>
      <w:tr w:rsidR="008A3F0A" w:rsidRPr="00A64A20" w:rsidTr="00590F88">
        <w:tc>
          <w:tcPr>
            <w:tcW w:w="2580" w:type="dxa"/>
            <w:tcBorders>
              <w:left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8A3F0A" w:rsidRPr="00A64A20" w:rsidRDefault="008A3F0A" w:rsidP="00590F88">
            <w:pPr>
              <w:pStyle w:val="ac"/>
              <w:spacing w:after="340"/>
              <w:rPr>
                <w:rFonts w:hint="eastAsia"/>
                <w:sz w:val="16"/>
                <w:szCs w:val="16"/>
              </w:rPr>
            </w:pPr>
            <w:r w:rsidRPr="00A64A20">
              <w:rPr>
                <w:sz w:val="16"/>
                <w:szCs w:val="16"/>
              </w:rPr>
              <w:t>Квитанция</w:t>
            </w:r>
          </w:p>
          <w:p w:rsidR="008A3F0A" w:rsidRPr="00A64A20" w:rsidRDefault="008A3F0A" w:rsidP="00590F88">
            <w:pPr>
              <w:pStyle w:val="ac"/>
              <w:spacing w:after="454"/>
              <w:rPr>
                <w:rFonts w:hint="eastAsia"/>
                <w:sz w:val="16"/>
                <w:szCs w:val="16"/>
              </w:rPr>
            </w:pPr>
            <w:r w:rsidRPr="00A64A20">
              <w:rPr>
                <w:sz w:val="16"/>
                <w:szCs w:val="16"/>
              </w:rPr>
              <w:t>Кассир</w:t>
            </w:r>
          </w:p>
        </w:tc>
        <w:tc>
          <w:tcPr>
            <w:tcW w:w="7170" w:type="dxa"/>
            <w:tcBorders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/>
            </w:tblPr>
            <w:tblGrid>
              <w:gridCol w:w="202"/>
              <w:gridCol w:w="203"/>
              <w:gridCol w:w="203"/>
              <w:gridCol w:w="202"/>
              <w:gridCol w:w="203"/>
              <w:gridCol w:w="203"/>
              <w:gridCol w:w="202"/>
              <w:gridCol w:w="203"/>
              <w:gridCol w:w="45"/>
              <w:gridCol w:w="158"/>
              <w:gridCol w:w="202"/>
              <w:gridCol w:w="203"/>
              <w:gridCol w:w="203"/>
              <w:gridCol w:w="226"/>
              <w:gridCol w:w="208"/>
              <w:gridCol w:w="204"/>
              <w:gridCol w:w="101"/>
              <w:gridCol w:w="103"/>
              <w:gridCol w:w="71"/>
              <w:gridCol w:w="134"/>
              <w:gridCol w:w="205"/>
              <w:gridCol w:w="110"/>
              <w:gridCol w:w="94"/>
              <w:gridCol w:w="205"/>
              <w:gridCol w:w="205"/>
              <w:gridCol w:w="204"/>
              <w:gridCol w:w="190"/>
              <w:gridCol w:w="14"/>
              <w:gridCol w:w="205"/>
              <w:gridCol w:w="205"/>
              <w:gridCol w:w="120"/>
              <w:gridCol w:w="86"/>
              <w:gridCol w:w="203"/>
              <w:gridCol w:w="204"/>
              <w:gridCol w:w="205"/>
              <w:gridCol w:w="205"/>
              <w:gridCol w:w="204"/>
              <w:gridCol w:w="205"/>
              <w:gridCol w:w="203"/>
              <w:gridCol w:w="206"/>
            </w:tblGrid>
            <w:tr w:rsidR="008A3F0A" w:rsidRPr="00A64A20" w:rsidTr="00590F88"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МУП «Туризм  и народные промыслы»</w:t>
                  </w:r>
                </w:p>
              </w:tc>
            </w:tr>
            <w:tr w:rsidR="008A3F0A" w:rsidRPr="00A64A20" w:rsidTr="00590F88">
              <w:tblPrEx>
                <w:tblCellMar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8A3F0A" w:rsidRPr="00A64A20" w:rsidRDefault="008A3F0A" w:rsidP="00FE4BFE">
                  <w:pPr>
                    <w:pStyle w:val="aa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(наименование получателя платежа)</w:t>
                  </w: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3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8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6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4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6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5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432" w:type="dxa"/>
                  <w:gridSpan w:val="13"/>
                  <w:tcBorders>
                    <w:top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aa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(ИНН получателя платежа)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="008A3F0A" w:rsidRPr="00A64A20" w:rsidRDefault="008A3F0A" w:rsidP="00FE4BFE">
                  <w:pPr>
                    <w:pStyle w:val="aa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204" w:type="dxa"/>
                  <w:shd w:val="clear" w:color="auto" w:fill="auto"/>
                </w:tcPr>
                <w:p w:rsidR="008A3F0A" w:rsidRPr="00A64A20" w:rsidRDefault="008A3F0A" w:rsidP="00FE4BFE">
                  <w:pPr>
                    <w:pStyle w:val="aa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4082" w:type="dxa"/>
                  <w:gridSpan w:val="25"/>
                  <w:tcBorders>
                    <w:top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aa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(номер счёта получателя платежа)</w:t>
                  </w: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Вологодский филиал АО «</w:t>
                  </w:r>
                  <w:proofErr w:type="spellStart"/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Россельхозбанк</w:t>
                  </w:r>
                  <w:proofErr w:type="spellEnd"/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»</w:t>
                  </w:r>
                </w:p>
              </w:tc>
              <w:tc>
                <w:tcPr>
                  <w:tcW w:w="423" w:type="dxa"/>
                  <w:gridSpan w:val="3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9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9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shd w:val="clear" w:color="auto" w:fill="auto"/>
                </w:tcPr>
                <w:p w:rsidR="008A3F0A" w:rsidRPr="00A64A20" w:rsidRDefault="008A3F0A" w:rsidP="00FE4BFE">
                  <w:pPr>
                    <w:pStyle w:val="aa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(наименование банка)</w:t>
                  </w:r>
                </w:p>
              </w:tc>
              <w:tc>
                <w:tcPr>
                  <w:tcW w:w="423" w:type="dxa"/>
                  <w:gridSpan w:val="3"/>
                  <w:shd w:val="clear" w:color="auto" w:fill="auto"/>
                </w:tcPr>
                <w:p w:rsidR="008A3F0A" w:rsidRPr="00A64A20" w:rsidRDefault="008A3F0A" w:rsidP="00FE4BFE">
                  <w:pPr>
                    <w:pStyle w:val="aa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829" w:type="dxa"/>
                  <w:gridSpan w:val="10"/>
                  <w:shd w:val="clear" w:color="auto" w:fill="auto"/>
                </w:tcPr>
                <w:p w:rsidR="008A3F0A" w:rsidRPr="00A64A20" w:rsidRDefault="008A3F0A" w:rsidP="00FE4BFE">
                  <w:pPr>
                    <w:pStyle w:val="aa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(БИК)</w:t>
                  </w: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866" w:type="dxa"/>
                  <w:gridSpan w:val="15"/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proofErr w:type="spellStart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Кор</w:t>
                  </w:r>
                  <w:proofErr w:type="spellEnd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./</w:t>
                  </w:r>
                  <w:proofErr w:type="spellStart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сч</w:t>
                  </w:r>
                  <w:proofErr w:type="spellEnd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.: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3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8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A3F0A" w:rsidRPr="00A64A20" w:rsidRDefault="008A3F0A" w:rsidP="00FE4BFE">
                  <w:pPr>
                    <w:pStyle w:val="10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Организационный взнос за участие в конкурсе</w:t>
                  </w:r>
                  <w:r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 xml:space="preserve"> </w:t>
                  </w:r>
                  <w:r>
                    <w:rPr>
                      <w:rFonts w:ascii="Liberation Sans" w:hAnsi="Liberation Sans" w:hint="eastAsia"/>
                      <w:sz w:val="16"/>
                      <w:szCs w:val="16"/>
                      <w:u w:val="none"/>
                    </w:rPr>
                    <w:t>«</w:t>
                  </w:r>
                  <w:r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Мир путешествий</w:t>
                  </w:r>
                  <w:r>
                    <w:rPr>
                      <w:rFonts w:ascii="Liberation Sans" w:hAnsi="Liberation Sans" w:hint="eastAsia"/>
                      <w:sz w:val="16"/>
                      <w:szCs w:val="16"/>
                      <w:u w:val="none"/>
                    </w:rPr>
                    <w:t>»</w:t>
                  </w: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8A3F0A" w:rsidRPr="00A64A20" w:rsidRDefault="008A3F0A" w:rsidP="00FE4BFE">
                  <w:pPr>
                    <w:pStyle w:val="aa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(наименование платежа)</w:t>
                  </w: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Ф.И.О. участника: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Адрес плательщика: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Сумма платежа: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300</w:t>
                  </w: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891" w:type="dxa"/>
                  <w:gridSpan w:val="12"/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Сумма платы за услуги:</w:t>
                  </w:r>
                </w:p>
              </w:tc>
              <w:tc>
                <w:tcPr>
                  <w:tcW w:w="1708" w:type="dxa"/>
                  <w:gridSpan w:val="9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Итого: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449" w:type="dxa"/>
                  <w:gridSpan w:val="3"/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Дата:</w:t>
                  </w:r>
                </w:p>
              </w:tc>
              <w:tc>
                <w:tcPr>
                  <w:tcW w:w="3150" w:type="dxa"/>
                  <w:gridSpan w:val="1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 xml:space="preserve">С условиями приёма указанной в платёжном документе суммы, в т. ч. с суммой взимаемой платы за услуги банка, </w:t>
                  </w:r>
                  <w:proofErr w:type="gramStart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ознакомлен</w:t>
                  </w:r>
                  <w:proofErr w:type="gramEnd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 xml:space="preserve"> и согласен.</w:t>
                  </w:r>
                </w:p>
              </w:tc>
            </w:tr>
            <w:tr w:rsidR="008A3F0A" w:rsidRPr="00A64A20" w:rsidTr="00590F88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3171" w:type="dxa"/>
                  <w:gridSpan w:val="17"/>
                  <w:shd w:val="clear" w:color="auto" w:fill="auto"/>
                  <w:vAlign w:val="bottom"/>
                </w:tcPr>
                <w:p w:rsidR="008A3F0A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Плательщик (подпись):</w:t>
                  </w:r>
                </w:p>
                <w:p w:rsidR="00FE4BFE" w:rsidRPr="00FE4BFE" w:rsidRDefault="00FE4BFE" w:rsidP="00FE4BFE">
                  <w:pPr>
                    <w:framePr w:hSpace="180" w:wrap="around" w:vAnchor="page" w:hAnchor="margin" w:y="1756"/>
                  </w:pPr>
                  <w:bookmarkStart w:id="0" w:name="_GoBack"/>
                  <w:bookmarkEnd w:id="0"/>
                </w:p>
              </w:tc>
              <w:tc>
                <w:tcPr>
                  <w:tcW w:w="3773" w:type="dxa"/>
                  <w:gridSpan w:val="23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8A3F0A" w:rsidRPr="00A64A20" w:rsidRDefault="008A3F0A" w:rsidP="00FE4BFE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</w:tbl>
          <w:p w:rsidR="008A3F0A" w:rsidRPr="00A64A20" w:rsidRDefault="008A3F0A" w:rsidP="00590F88">
            <w:pPr>
              <w:pStyle w:val="a9"/>
              <w:rPr>
                <w:rFonts w:ascii="Liberation Sans" w:hAnsi="Liberation Sans" w:hint="eastAsia"/>
                <w:sz w:val="16"/>
                <w:szCs w:val="16"/>
              </w:rPr>
            </w:pPr>
          </w:p>
        </w:tc>
      </w:tr>
    </w:tbl>
    <w:p w:rsidR="008A3F0A" w:rsidRPr="00A64A20" w:rsidRDefault="008A3F0A" w:rsidP="008A3F0A">
      <w:pPr>
        <w:tabs>
          <w:tab w:val="left" w:pos="-1260"/>
          <w:tab w:val="left" w:pos="0"/>
        </w:tabs>
        <w:ind w:right="-5"/>
        <w:rPr>
          <w:color w:val="212121"/>
          <w:spacing w:val="-7"/>
          <w:sz w:val="16"/>
          <w:szCs w:val="16"/>
        </w:rPr>
      </w:pPr>
    </w:p>
    <w:p w:rsidR="008A3F0A" w:rsidRDefault="008A3F0A" w:rsidP="00E201AB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sectPr w:rsidR="008A3F0A" w:rsidSect="00F92DC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6514"/>
    <w:multiLevelType w:val="hybridMultilevel"/>
    <w:tmpl w:val="4ED4A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233C8"/>
    <w:multiLevelType w:val="hybridMultilevel"/>
    <w:tmpl w:val="1EB8DE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D5C72"/>
    <w:multiLevelType w:val="hybridMultilevel"/>
    <w:tmpl w:val="A35698EA"/>
    <w:lvl w:ilvl="0" w:tplc="3488BD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FA61B8"/>
    <w:multiLevelType w:val="hybridMultilevel"/>
    <w:tmpl w:val="215E64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3617F"/>
    <w:multiLevelType w:val="hybridMultilevel"/>
    <w:tmpl w:val="35C2B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83045"/>
    <w:multiLevelType w:val="hybridMultilevel"/>
    <w:tmpl w:val="16F64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864091"/>
    <w:multiLevelType w:val="hybridMultilevel"/>
    <w:tmpl w:val="C928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51E04"/>
    <w:multiLevelType w:val="hybridMultilevel"/>
    <w:tmpl w:val="50821C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2C55F72"/>
    <w:multiLevelType w:val="hybridMultilevel"/>
    <w:tmpl w:val="C8E23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861A6E"/>
    <w:multiLevelType w:val="hybridMultilevel"/>
    <w:tmpl w:val="6D1AE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D1FE9"/>
    <w:multiLevelType w:val="hybridMultilevel"/>
    <w:tmpl w:val="DAFE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6E10D1"/>
    <w:multiLevelType w:val="hybridMultilevel"/>
    <w:tmpl w:val="F3023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B2169"/>
    <w:multiLevelType w:val="hybridMultilevel"/>
    <w:tmpl w:val="7EDA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6126B"/>
    <w:multiLevelType w:val="hybridMultilevel"/>
    <w:tmpl w:val="63BC98B6"/>
    <w:lvl w:ilvl="0" w:tplc="3488BD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2E4DF2"/>
    <w:multiLevelType w:val="hybridMultilevel"/>
    <w:tmpl w:val="E056D7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DE0296"/>
    <w:multiLevelType w:val="hybridMultilevel"/>
    <w:tmpl w:val="E6A4C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1E68FF"/>
    <w:multiLevelType w:val="hybridMultilevel"/>
    <w:tmpl w:val="84C60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444D0E"/>
    <w:multiLevelType w:val="hybridMultilevel"/>
    <w:tmpl w:val="C832C1B6"/>
    <w:lvl w:ilvl="0" w:tplc="3488BD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7B7BA7"/>
    <w:multiLevelType w:val="hybridMultilevel"/>
    <w:tmpl w:val="FC063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C77A11"/>
    <w:multiLevelType w:val="hybridMultilevel"/>
    <w:tmpl w:val="5BA43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3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14"/>
  </w:num>
  <w:num w:numId="9">
    <w:abstractNumId w:val="19"/>
  </w:num>
  <w:num w:numId="10">
    <w:abstractNumId w:val="16"/>
  </w:num>
  <w:num w:numId="11">
    <w:abstractNumId w:val="10"/>
  </w:num>
  <w:num w:numId="12">
    <w:abstractNumId w:val="18"/>
  </w:num>
  <w:num w:numId="13">
    <w:abstractNumId w:val="6"/>
  </w:num>
  <w:num w:numId="14">
    <w:abstractNumId w:val="0"/>
  </w:num>
  <w:num w:numId="15">
    <w:abstractNumId w:val="4"/>
  </w:num>
  <w:num w:numId="16">
    <w:abstractNumId w:val="11"/>
  </w:num>
  <w:num w:numId="17">
    <w:abstractNumId w:val="15"/>
  </w:num>
  <w:num w:numId="18">
    <w:abstractNumId w:val="9"/>
  </w:num>
  <w:num w:numId="19">
    <w:abstractNumId w:val="12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82AAA"/>
    <w:rsid w:val="00001756"/>
    <w:rsid w:val="0003049C"/>
    <w:rsid w:val="0004454A"/>
    <w:rsid w:val="0004667D"/>
    <w:rsid w:val="00057779"/>
    <w:rsid w:val="00062B19"/>
    <w:rsid w:val="00086E2D"/>
    <w:rsid w:val="00092FD1"/>
    <w:rsid w:val="000955C4"/>
    <w:rsid w:val="0009693C"/>
    <w:rsid w:val="000D39C6"/>
    <w:rsid w:val="000D71FA"/>
    <w:rsid w:val="001073A7"/>
    <w:rsid w:val="0012034D"/>
    <w:rsid w:val="00126520"/>
    <w:rsid w:val="00135240"/>
    <w:rsid w:val="00136A9D"/>
    <w:rsid w:val="00152BAF"/>
    <w:rsid w:val="00157B84"/>
    <w:rsid w:val="00166CB3"/>
    <w:rsid w:val="001A11C2"/>
    <w:rsid w:val="001C45CA"/>
    <w:rsid w:val="001D15B7"/>
    <w:rsid w:val="001D7260"/>
    <w:rsid w:val="001F3689"/>
    <w:rsid w:val="00217419"/>
    <w:rsid w:val="002175C7"/>
    <w:rsid w:val="002275AE"/>
    <w:rsid w:val="00246A09"/>
    <w:rsid w:val="00253697"/>
    <w:rsid w:val="00260F7A"/>
    <w:rsid w:val="002657C3"/>
    <w:rsid w:val="00266528"/>
    <w:rsid w:val="002700B8"/>
    <w:rsid w:val="00292A0A"/>
    <w:rsid w:val="002A473F"/>
    <w:rsid w:val="002A47D7"/>
    <w:rsid w:val="002C101E"/>
    <w:rsid w:val="002C52E9"/>
    <w:rsid w:val="002D4C2B"/>
    <w:rsid w:val="00324EBD"/>
    <w:rsid w:val="003332DC"/>
    <w:rsid w:val="0033774D"/>
    <w:rsid w:val="0034679E"/>
    <w:rsid w:val="0036060D"/>
    <w:rsid w:val="00363C76"/>
    <w:rsid w:val="00363E73"/>
    <w:rsid w:val="00367BD2"/>
    <w:rsid w:val="003B7A4B"/>
    <w:rsid w:val="003E3F91"/>
    <w:rsid w:val="003F094C"/>
    <w:rsid w:val="003F0B87"/>
    <w:rsid w:val="003F1229"/>
    <w:rsid w:val="004062EF"/>
    <w:rsid w:val="00406B04"/>
    <w:rsid w:val="00407433"/>
    <w:rsid w:val="00415AF0"/>
    <w:rsid w:val="00434EAD"/>
    <w:rsid w:val="004458E6"/>
    <w:rsid w:val="00453820"/>
    <w:rsid w:val="00466AA1"/>
    <w:rsid w:val="00471432"/>
    <w:rsid w:val="00492018"/>
    <w:rsid w:val="004973F8"/>
    <w:rsid w:val="004A4608"/>
    <w:rsid w:val="004B654C"/>
    <w:rsid w:val="004C08AD"/>
    <w:rsid w:val="004D5EBF"/>
    <w:rsid w:val="004D6174"/>
    <w:rsid w:val="004E15A7"/>
    <w:rsid w:val="004F7879"/>
    <w:rsid w:val="00504DB5"/>
    <w:rsid w:val="005243F5"/>
    <w:rsid w:val="00530A4E"/>
    <w:rsid w:val="00550CAD"/>
    <w:rsid w:val="005711D9"/>
    <w:rsid w:val="00592F7F"/>
    <w:rsid w:val="00596B77"/>
    <w:rsid w:val="0059743E"/>
    <w:rsid w:val="005A3CC1"/>
    <w:rsid w:val="00601072"/>
    <w:rsid w:val="006024A8"/>
    <w:rsid w:val="0060290F"/>
    <w:rsid w:val="00645BF7"/>
    <w:rsid w:val="00647259"/>
    <w:rsid w:val="0067244D"/>
    <w:rsid w:val="006811F7"/>
    <w:rsid w:val="00693684"/>
    <w:rsid w:val="006A7648"/>
    <w:rsid w:val="006D384E"/>
    <w:rsid w:val="006F0A09"/>
    <w:rsid w:val="006F603F"/>
    <w:rsid w:val="00700BB1"/>
    <w:rsid w:val="00700DDC"/>
    <w:rsid w:val="007039D3"/>
    <w:rsid w:val="00737425"/>
    <w:rsid w:val="00794078"/>
    <w:rsid w:val="00795344"/>
    <w:rsid w:val="007B1173"/>
    <w:rsid w:val="007C39E9"/>
    <w:rsid w:val="007D21EB"/>
    <w:rsid w:val="007E26D0"/>
    <w:rsid w:val="007F2D6F"/>
    <w:rsid w:val="00810309"/>
    <w:rsid w:val="00810954"/>
    <w:rsid w:val="008150A8"/>
    <w:rsid w:val="00822402"/>
    <w:rsid w:val="00825394"/>
    <w:rsid w:val="0083512B"/>
    <w:rsid w:val="00840074"/>
    <w:rsid w:val="00847761"/>
    <w:rsid w:val="008533C4"/>
    <w:rsid w:val="008A341D"/>
    <w:rsid w:val="008A3F0A"/>
    <w:rsid w:val="008A51C7"/>
    <w:rsid w:val="008B118D"/>
    <w:rsid w:val="008F088F"/>
    <w:rsid w:val="00905876"/>
    <w:rsid w:val="00912EC8"/>
    <w:rsid w:val="00923AED"/>
    <w:rsid w:val="00941122"/>
    <w:rsid w:val="00975BF2"/>
    <w:rsid w:val="00980BC6"/>
    <w:rsid w:val="0098529E"/>
    <w:rsid w:val="009B7B81"/>
    <w:rsid w:val="009D4CFF"/>
    <w:rsid w:val="009E075E"/>
    <w:rsid w:val="00A03526"/>
    <w:rsid w:val="00A22455"/>
    <w:rsid w:val="00A2482C"/>
    <w:rsid w:val="00A24B2E"/>
    <w:rsid w:val="00A26084"/>
    <w:rsid w:val="00A3200C"/>
    <w:rsid w:val="00A42E06"/>
    <w:rsid w:val="00A5078D"/>
    <w:rsid w:val="00A64A20"/>
    <w:rsid w:val="00A80A94"/>
    <w:rsid w:val="00A81337"/>
    <w:rsid w:val="00A8507A"/>
    <w:rsid w:val="00A86A96"/>
    <w:rsid w:val="00AB75DA"/>
    <w:rsid w:val="00AC081B"/>
    <w:rsid w:val="00AD4D4F"/>
    <w:rsid w:val="00AE588C"/>
    <w:rsid w:val="00B100B0"/>
    <w:rsid w:val="00B1301F"/>
    <w:rsid w:val="00B20004"/>
    <w:rsid w:val="00B224ED"/>
    <w:rsid w:val="00B5659A"/>
    <w:rsid w:val="00B710D2"/>
    <w:rsid w:val="00B82AAA"/>
    <w:rsid w:val="00B875A4"/>
    <w:rsid w:val="00B97DFE"/>
    <w:rsid w:val="00BB3AE0"/>
    <w:rsid w:val="00BC4019"/>
    <w:rsid w:val="00BD0491"/>
    <w:rsid w:val="00BD554E"/>
    <w:rsid w:val="00BE1B9A"/>
    <w:rsid w:val="00BF3094"/>
    <w:rsid w:val="00BF3780"/>
    <w:rsid w:val="00C16430"/>
    <w:rsid w:val="00C34D15"/>
    <w:rsid w:val="00C41966"/>
    <w:rsid w:val="00C6201D"/>
    <w:rsid w:val="00C7035C"/>
    <w:rsid w:val="00C73AFF"/>
    <w:rsid w:val="00CC691E"/>
    <w:rsid w:val="00CE164C"/>
    <w:rsid w:val="00CE1965"/>
    <w:rsid w:val="00CF55FD"/>
    <w:rsid w:val="00D01504"/>
    <w:rsid w:val="00D04B5B"/>
    <w:rsid w:val="00D17AF1"/>
    <w:rsid w:val="00D20AA8"/>
    <w:rsid w:val="00D2372B"/>
    <w:rsid w:val="00D26DA4"/>
    <w:rsid w:val="00D735B2"/>
    <w:rsid w:val="00D757D4"/>
    <w:rsid w:val="00D81366"/>
    <w:rsid w:val="00DB2DE1"/>
    <w:rsid w:val="00DC71A7"/>
    <w:rsid w:val="00DD17C7"/>
    <w:rsid w:val="00DE235B"/>
    <w:rsid w:val="00DF12A8"/>
    <w:rsid w:val="00DF66C4"/>
    <w:rsid w:val="00E152B9"/>
    <w:rsid w:val="00E201AB"/>
    <w:rsid w:val="00E22AE9"/>
    <w:rsid w:val="00E50772"/>
    <w:rsid w:val="00E50CE3"/>
    <w:rsid w:val="00E51E48"/>
    <w:rsid w:val="00E7274A"/>
    <w:rsid w:val="00E870E0"/>
    <w:rsid w:val="00EA1998"/>
    <w:rsid w:val="00EA3151"/>
    <w:rsid w:val="00ED2358"/>
    <w:rsid w:val="00EE56F7"/>
    <w:rsid w:val="00EE636F"/>
    <w:rsid w:val="00EF03DF"/>
    <w:rsid w:val="00EF3ED2"/>
    <w:rsid w:val="00EF4942"/>
    <w:rsid w:val="00F00212"/>
    <w:rsid w:val="00F206C6"/>
    <w:rsid w:val="00F51E36"/>
    <w:rsid w:val="00F541C8"/>
    <w:rsid w:val="00F6235E"/>
    <w:rsid w:val="00F70428"/>
    <w:rsid w:val="00F73A04"/>
    <w:rsid w:val="00F77B20"/>
    <w:rsid w:val="00F92DCC"/>
    <w:rsid w:val="00FC4446"/>
    <w:rsid w:val="00FC73AA"/>
    <w:rsid w:val="00FE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074"/>
    <w:rPr>
      <w:sz w:val="24"/>
      <w:szCs w:val="24"/>
    </w:rPr>
  </w:style>
  <w:style w:type="paragraph" w:styleId="1">
    <w:name w:val="heading 1"/>
    <w:basedOn w:val="a"/>
    <w:next w:val="a"/>
    <w:qFormat/>
    <w:rsid w:val="00B82AAA"/>
    <w:pPr>
      <w:keepNext/>
      <w:jc w:val="center"/>
      <w:outlineLvl w:val="0"/>
    </w:pPr>
    <w:rPr>
      <w:b/>
      <w:sz w:val="36"/>
      <w:szCs w:val="36"/>
      <w:u w:val="single"/>
    </w:rPr>
  </w:style>
  <w:style w:type="paragraph" w:styleId="5">
    <w:name w:val="heading 5"/>
    <w:basedOn w:val="a"/>
    <w:next w:val="a"/>
    <w:qFormat/>
    <w:rsid w:val="00B82AAA"/>
    <w:pPr>
      <w:keepNext/>
      <w:ind w:left="1136" w:right="-421"/>
      <w:outlineLvl w:val="4"/>
    </w:pPr>
    <w:rPr>
      <w:rFonts w:ascii="Arial" w:hAnsi="Arial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82AAA"/>
    <w:pPr>
      <w:ind w:left="1136" w:right="-421"/>
    </w:pPr>
    <w:rPr>
      <w:rFonts w:ascii="Arial" w:hAnsi="Arial"/>
      <w:sz w:val="36"/>
      <w:szCs w:val="20"/>
    </w:rPr>
  </w:style>
  <w:style w:type="character" w:styleId="a4">
    <w:name w:val="Strong"/>
    <w:qFormat/>
    <w:rsid w:val="00001756"/>
    <w:rPr>
      <w:b/>
      <w:bCs/>
    </w:rPr>
  </w:style>
  <w:style w:type="character" w:styleId="a5">
    <w:name w:val="Hyperlink"/>
    <w:rsid w:val="00363C76"/>
    <w:rPr>
      <w:color w:val="0000FF"/>
      <w:u w:val="single"/>
    </w:rPr>
  </w:style>
  <w:style w:type="paragraph" w:customStyle="1" w:styleId="a6">
    <w:name w:val="Таблицы (моноширинный)"/>
    <w:basedOn w:val="a"/>
    <w:next w:val="a"/>
    <w:uiPriority w:val="99"/>
    <w:rsid w:val="00B97DF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7">
    <w:name w:val="Balloon Text"/>
    <w:basedOn w:val="a"/>
    <w:link w:val="a8"/>
    <w:rsid w:val="0025369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53697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A64A20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styleId="aa">
    <w:name w:val="Signature"/>
    <w:basedOn w:val="a"/>
    <w:link w:val="ab"/>
    <w:rsid w:val="00A64A20"/>
    <w:pPr>
      <w:widowControl w:val="0"/>
      <w:suppressLineNumbers/>
      <w:suppressAutoHyphens/>
      <w:jc w:val="center"/>
    </w:pPr>
    <w:rPr>
      <w:rFonts w:ascii="Liberation Sans" w:eastAsia="SimSun" w:hAnsi="Liberation Sans" w:cs="Mangal"/>
      <w:kern w:val="1"/>
      <w:sz w:val="10"/>
      <w:lang w:eastAsia="zh-CN" w:bidi="hi-IN"/>
    </w:rPr>
  </w:style>
  <w:style w:type="character" w:customStyle="1" w:styleId="ab">
    <w:name w:val="Подпись Знак"/>
    <w:basedOn w:val="a0"/>
    <w:link w:val="aa"/>
    <w:rsid w:val="00A64A20"/>
    <w:rPr>
      <w:rFonts w:ascii="Liberation Sans" w:eastAsia="SimSun" w:hAnsi="Liberation Sans" w:cs="Mangal"/>
      <w:kern w:val="1"/>
      <w:sz w:val="10"/>
      <w:szCs w:val="24"/>
      <w:lang w:eastAsia="zh-CN" w:bidi="hi-IN"/>
    </w:rPr>
  </w:style>
  <w:style w:type="paragraph" w:customStyle="1" w:styleId="10">
    <w:name w:val="Указатель пользователя 1"/>
    <w:basedOn w:val="a"/>
    <w:rsid w:val="00A64A20"/>
    <w:pPr>
      <w:widowControl w:val="0"/>
      <w:suppressLineNumbers/>
      <w:tabs>
        <w:tab w:val="right" w:leader="dot" w:pos="9638"/>
      </w:tabs>
      <w:suppressAutoHyphens/>
      <w:jc w:val="center"/>
    </w:pPr>
    <w:rPr>
      <w:rFonts w:ascii="Liberation Sans" w:eastAsia="SimSun" w:hAnsi="Liberation Sans" w:cs="Mangal"/>
      <w:kern w:val="1"/>
      <w:sz w:val="16"/>
      <w:lang w:eastAsia="zh-CN" w:bidi="hi-IN"/>
    </w:rPr>
  </w:style>
  <w:style w:type="paragraph" w:styleId="ac">
    <w:name w:val="Title"/>
    <w:basedOn w:val="a"/>
    <w:next w:val="ad"/>
    <w:link w:val="ae"/>
    <w:qFormat/>
    <w:rsid w:val="00A64A20"/>
    <w:pPr>
      <w:keepNext/>
      <w:widowControl w:val="0"/>
      <w:suppressAutoHyphens/>
      <w:jc w:val="center"/>
    </w:pPr>
    <w:rPr>
      <w:rFonts w:ascii="Liberation Sans" w:eastAsia="Microsoft YaHei" w:hAnsi="Liberation Sans" w:cs="Mangal"/>
      <w:b/>
      <w:bCs/>
      <w:color w:val="808080"/>
      <w:kern w:val="1"/>
      <w:sz w:val="20"/>
      <w:szCs w:val="56"/>
      <w:lang w:eastAsia="zh-CN" w:bidi="hi-IN"/>
    </w:rPr>
  </w:style>
  <w:style w:type="character" w:customStyle="1" w:styleId="ae">
    <w:name w:val="Название Знак"/>
    <w:basedOn w:val="a0"/>
    <w:link w:val="ac"/>
    <w:rsid w:val="00A64A20"/>
    <w:rPr>
      <w:rFonts w:ascii="Liberation Sans" w:eastAsia="Microsoft YaHei" w:hAnsi="Liberation Sans" w:cs="Mangal"/>
      <w:b/>
      <w:bCs/>
      <w:color w:val="808080"/>
      <w:kern w:val="1"/>
      <w:szCs w:val="56"/>
      <w:lang w:eastAsia="zh-CN" w:bidi="hi-IN"/>
    </w:rPr>
  </w:style>
  <w:style w:type="paragraph" w:styleId="ad">
    <w:name w:val="Body Text"/>
    <w:basedOn w:val="a"/>
    <w:link w:val="af"/>
    <w:rsid w:val="00A64A20"/>
    <w:pPr>
      <w:spacing w:after="120"/>
    </w:pPr>
  </w:style>
  <w:style w:type="character" w:customStyle="1" w:styleId="af">
    <w:name w:val="Основной текст Знак"/>
    <w:basedOn w:val="a0"/>
    <w:link w:val="ad"/>
    <w:rsid w:val="00A64A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-puteshestvy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tourizm-totma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tourizm-totm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r-puteshestvy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-puteshestvyi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2E9D6-F3CD-4F77-8473-9DB97967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                УТВЕРЖДАЮ:</vt:lpstr>
    </vt:vector>
  </TitlesOfParts>
  <Company>MoBIL GROUP</Company>
  <LinksUpToDate>false</LinksUpToDate>
  <CharactersWithSpaces>7313</CharactersWithSpaces>
  <SharedDoc>false</SharedDoc>
  <HLinks>
    <vt:vector size="30" baseType="variant">
      <vt:variant>
        <vt:i4>1179674</vt:i4>
      </vt:variant>
      <vt:variant>
        <vt:i4>12</vt:i4>
      </vt:variant>
      <vt:variant>
        <vt:i4>0</vt:i4>
      </vt:variant>
      <vt:variant>
        <vt:i4>5</vt:i4>
      </vt:variant>
      <vt:variant>
        <vt:lpwstr>http://tourizm-totma.ru/</vt:lpwstr>
      </vt:variant>
      <vt:variant>
        <vt:lpwstr/>
      </vt:variant>
      <vt:variant>
        <vt:i4>6094896</vt:i4>
      </vt:variant>
      <vt:variant>
        <vt:i4>9</vt:i4>
      </vt:variant>
      <vt:variant>
        <vt:i4>0</vt:i4>
      </vt:variant>
      <vt:variant>
        <vt:i4>5</vt:i4>
      </vt:variant>
      <vt:variant>
        <vt:lpwstr>mailto:mir-puteshestvyi@mail.ru</vt:lpwstr>
      </vt:variant>
      <vt:variant>
        <vt:lpwstr/>
      </vt:variant>
      <vt:variant>
        <vt:i4>6094896</vt:i4>
      </vt:variant>
      <vt:variant>
        <vt:i4>6</vt:i4>
      </vt:variant>
      <vt:variant>
        <vt:i4>0</vt:i4>
      </vt:variant>
      <vt:variant>
        <vt:i4>5</vt:i4>
      </vt:variant>
      <vt:variant>
        <vt:lpwstr>mailto:mir-puteshestvyi@mail.ru</vt:lpwstr>
      </vt:variant>
      <vt:variant>
        <vt:lpwstr/>
      </vt:variant>
      <vt:variant>
        <vt:i4>6094896</vt:i4>
      </vt:variant>
      <vt:variant>
        <vt:i4>3</vt:i4>
      </vt:variant>
      <vt:variant>
        <vt:i4>0</vt:i4>
      </vt:variant>
      <vt:variant>
        <vt:i4>5</vt:i4>
      </vt:variant>
      <vt:variant>
        <vt:lpwstr>mailto:mir-puteshestvyi@mail.ru</vt:lpwstr>
      </vt:variant>
      <vt:variant>
        <vt:lpwstr/>
      </vt:variant>
      <vt:variant>
        <vt:i4>1179674</vt:i4>
      </vt:variant>
      <vt:variant>
        <vt:i4>0</vt:i4>
      </vt:variant>
      <vt:variant>
        <vt:i4>0</vt:i4>
      </vt:variant>
      <vt:variant>
        <vt:i4>5</vt:i4>
      </vt:variant>
      <vt:variant>
        <vt:lpwstr>http://tourizm-totma.ru/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     УТВЕРЖДАЮ:</dc:title>
  <dc:creator>Пискунова Е.А.</dc:creator>
  <cp:lastModifiedBy>Тур Тотьма</cp:lastModifiedBy>
  <cp:revision>2</cp:revision>
  <cp:lastPrinted>2017-03-29T08:23:00Z</cp:lastPrinted>
  <dcterms:created xsi:type="dcterms:W3CDTF">2017-03-29T08:29:00Z</dcterms:created>
  <dcterms:modified xsi:type="dcterms:W3CDTF">2017-03-29T08:29:00Z</dcterms:modified>
</cp:coreProperties>
</file>