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1B21" w14:textId="77777777" w:rsidR="00645398" w:rsidRPr="001B28C4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8C4">
        <w:rPr>
          <w:rFonts w:ascii="Times New Roman" w:hAnsi="Times New Roman"/>
          <w:sz w:val="28"/>
          <w:szCs w:val="28"/>
        </w:rPr>
        <w:t>Информационное сообщение №1</w:t>
      </w:r>
    </w:p>
    <w:p w14:paraId="50D395E2" w14:textId="77777777" w:rsidR="00645398" w:rsidRPr="001B28C4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29D139" w14:textId="77777777" w:rsidR="00645398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8C4">
        <w:rPr>
          <w:rFonts w:ascii="Times New Roman" w:hAnsi="Times New Roman"/>
          <w:b/>
          <w:sz w:val="28"/>
          <w:szCs w:val="28"/>
        </w:rPr>
        <w:t xml:space="preserve">ВОЛОГОДСКИЙ ГОСУДАРСТВЕННЫЙ УНИВЕРСИТЕТ </w:t>
      </w:r>
    </w:p>
    <w:p w14:paraId="3F4C548B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ВОЛОГОДСКАЯ ОБЛАСТНАЯ УНИВЕРСАЛЬНАЯ НАУЧНАЯ БИБЛИОТЕКА ИМ. И.В. БАБУШКИНА</w:t>
      </w:r>
    </w:p>
    <w:p w14:paraId="6E54345B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>проводят</w:t>
      </w:r>
    </w:p>
    <w:p w14:paraId="2F697B6C" w14:textId="2F8C1829" w:rsidR="00645398" w:rsidRPr="0068032C" w:rsidRDefault="007E416B" w:rsidP="0064539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Всероссийскую с международным участием</w:t>
      </w:r>
      <w:r w:rsidR="00645398" w:rsidRPr="0068032C">
        <w:rPr>
          <w:rFonts w:ascii="Times New Roman" w:hAnsi="Times New Roman"/>
          <w:i/>
          <w:sz w:val="28"/>
          <w:szCs w:val="28"/>
        </w:rPr>
        <w:t xml:space="preserve"> научную конференцию </w:t>
      </w:r>
    </w:p>
    <w:p w14:paraId="7CB0BB84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16BCA1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 xml:space="preserve">«РУССКОЕ СЛОВО: ГОРИЗОНТЫ АНАЛИЗА </w:t>
      </w:r>
    </w:p>
    <w:p w14:paraId="3A4F21C3" w14:textId="55AFAB0C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(К 8</w:t>
      </w:r>
      <w:r w:rsidR="007E416B">
        <w:rPr>
          <w:rFonts w:ascii="Times New Roman" w:hAnsi="Times New Roman"/>
          <w:b/>
          <w:sz w:val="28"/>
          <w:szCs w:val="28"/>
        </w:rPr>
        <w:t>5</w:t>
      </w:r>
      <w:r w:rsidRPr="0068032C">
        <w:rPr>
          <w:rFonts w:ascii="Times New Roman" w:hAnsi="Times New Roman"/>
          <w:b/>
          <w:sz w:val="28"/>
          <w:szCs w:val="28"/>
        </w:rPr>
        <w:t xml:space="preserve">-ЛЕТИЮ СО ДНЯ РОЖДЕНИЯ </w:t>
      </w:r>
      <w:r w:rsidR="007E416B">
        <w:rPr>
          <w:rFonts w:ascii="Times New Roman" w:hAnsi="Times New Roman"/>
          <w:b/>
          <w:sz w:val="28"/>
          <w:szCs w:val="28"/>
        </w:rPr>
        <w:t>Г.В. СУДАКОВА</w:t>
      </w:r>
      <w:r w:rsidRPr="0068032C">
        <w:rPr>
          <w:rFonts w:ascii="Times New Roman" w:hAnsi="Times New Roman"/>
          <w:b/>
          <w:sz w:val="28"/>
          <w:szCs w:val="28"/>
        </w:rPr>
        <w:t>)»</w:t>
      </w:r>
    </w:p>
    <w:p w14:paraId="08CF154D" w14:textId="0A09AFE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(</w:t>
      </w:r>
      <w:r w:rsidR="007E416B">
        <w:rPr>
          <w:rFonts w:ascii="Times New Roman" w:hAnsi="Times New Roman"/>
          <w:b/>
          <w:sz w:val="28"/>
          <w:szCs w:val="28"/>
        </w:rPr>
        <w:t>6</w:t>
      </w:r>
      <w:r w:rsidRPr="0068032C">
        <w:rPr>
          <w:rFonts w:ascii="Times New Roman" w:hAnsi="Times New Roman"/>
          <w:b/>
          <w:sz w:val="28"/>
          <w:szCs w:val="28"/>
        </w:rPr>
        <w:t>-</w:t>
      </w:r>
      <w:r w:rsidR="007E416B">
        <w:rPr>
          <w:rFonts w:ascii="Times New Roman" w:hAnsi="Times New Roman"/>
          <w:b/>
          <w:sz w:val="28"/>
          <w:szCs w:val="28"/>
        </w:rPr>
        <w:t>8</w:t>
      </w:r>
      <w:r w:rsidRPr="0068032C">
        <w:rPr>
          <w:rFonts w:ascii="Times New Roman" w:hAnsi="Times New Roman"/>
          <w:b/>
          <w:sz w:val="28"/>
          <w:szCs w:val="28"/>
        </w:rPr>
        <w:t xml:space="preserve"> </w:t>
      </w:r>
      <w:r w:rsidR="00013151">
        <w:rPr>
          <w:rFonts w:ascii="Times New Roman" w:hAnsi="Times New Roman"/>
          <w:b/>
          <w:sz w:val="28"/>
          <w:szCs w:val="28"/>
        </w:rPr>
        <w:t>февраля</w:t>
      </w:r>
      <w:r w:rsidRPr="0068032C">
        <w:rPr>
          <w:rFonts w:ascii="Times New Roman" w:hAnsi="Times New Roman"/>
          <w:b/>
          <w:sz w:val="28"/>
          <w:szCs w:val="28"/>
        </w:rPr>
        <w:t xml:space="preserve"> 202</w:t>
      </w:r>
      <w:r w:rsidR="00FA4B48">
        <w:rPr>
          <w:rFonts w:ascii="Times New Roman" w:hAnsi="Times New Roman"/>
          <w:b/>
          <w:sz w:val="28"/>
          <w:szCs w:val="28"/>
        </w:rPr>
        <w:t>6</w:t>
      </w:r>
      <w:r w:rsidRPr="0068032C">
        <w:rPr>
          <w:rFonts w:ascii="Times New Roman" w:hAnsi="Times New Roman"/>
          <w:b/>
          <w:sz w:val="28"/>
          <w:szCs w:val="28"/>
        </w:rPr>
        <w:t xml:space="preserve"> года)</w:t>
      </w:r>
    </w:p>
    <w:p w14:paraId="0B70EE30" w14:textId="77777777" w:rsidR="00645398" w:rsidRPr="0068032C" w:rsidRDefault="00645398" w:rsidP="006453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66E584B" w14:textId="77777777" w:rsidR="00645398" w:rsidRDefault="00645398" w:rsidP="006453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Программа конференции</w:t>
      </w:r>
    </w:p>
    <w:p w14:paraId="3FCEF699" w14:textId="77777777" w:rsidR="007E416B" w:rsidRPr="0068032C" w:rsidRDefault="007E416B" w:rsidP="006453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23DF935" w14:textId="519F76BC" w:rsidR="00645398" w:rsidRPr="0068032C" w:rsidRDefault="007E416B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Гурий Васильевич Судаков известен в российском языкознании как </w:t>
      </w:r>
      <w:r w:rsidR="00645398" w:rsidRPr="0068032C">
        <w:rPr>
          <w:rFonts w:ascii="Times New Roman" w:hAnsi="Times New Roman"/>
          <w:sz w:val="28"/>
          <w:szCs w:val="28"/>
        </w:rPr>
        <w:t>исследователь</w:t>
      </w:r>
      <w:r>
        <w:rPr>
          <w:rFonts w:ascii="Times New Roman" w:hAnsi="Times New Roman"/>
          <w:sz w:val="28"/>
          <w:szCs w:val="28"/>
        </w:rPr>
        <w:t xml:space="preserve"> исторической лексикологии и диалектологии русского языка, специалист по лингвистической стилистике и языку массовых коммуникаций, </w:t>
      </w:r>
      <w:r w:rsidR="00D15581">
        <w:rPr>
          <w:rFonts w:ascii="Times New Roman" w:hAnsi="Times New Roman"/>
          <w:sz w:val="28"/>
          <w:szCs w:val="28"/>
        </w:rPr>
        <w:t xml:space="preserve">исследователь языковой и духовной культуры Европейского Севера России, </w:t>
      </w:r>
      <w:r>
        <w:rPr>
          <w:rFonts w:ascii="Times New Roman" w:hAnsi="Times New Roman"/>
          <w:sz w:val="28"/>
          <w:szCs w:val="28"/>
        </w:rPr>
        <w:t xml:space="preserve">видный общественный деятель, </w:t>
      </w:r>
      <w:r w:rsidR="00D15581">
        <w:rPr>
          <w:rFonts w:ascii="Times New Roman" w:hAnsi="Times New Roman"/>
          <w:sz w:val="28"/>
          <w:szCs w:val="28"/>
        </w:rPr>
        <w:t xml:space="preserve">решающий проблемы </w:t>
      </w:r>
      <w:r>
        <w:rPr>
          <w:rFonts w:ascii="Times New Roman" w:hAnsi="Times New Roman"/>
          <w:sz w:val="28"/>
          <w:szCs w:val="28"/>
        </w:rPr>
        <w:t>сохранени</w:t>
      </w:r>
      <w:r w:rsidR="00D1558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развити</w:t>
      </w:r>
      <w:r w:rsidR="00D1558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русского языка как государственного языка Российской Федерации. К</w:t>
      </w:r>
      <w:r w:rsidR="00645398" w:rsidRPr="0068032C">
        <w:rPr>
          <w:rFonts w:ascii="Times New Roman" w:hAnsi="Times New Roman"/>
          <w:sz w:val="28"/>
          <w:szCs w:val="28"/>
        </w:rPr>
        <w:t xml:space="preserve">афедра русского языка, журналистики и теории коммуникации Вологодского государственного университета планирует обсуждение </w:t>
      </w:r>
      <w:r>
        <w:rPr>
          <w:rFonts w:ascii="Times New Roman" w:hAnsi="Times New Roman"/>
          <w:sz w:val="28"/>
          <w:szCs w:val="28"/>
        </w:rPr>
        <w:t xml:space="preserve">этих проблем, а также готовит презентацию монографии Г.В. Судакова </w:t>
      </w:r>
      <w:r w:rsidR="00D15581">
        <w:rPr>
          <w:rFonts w:ascii="Times New Roman" w:hAnsi="Times New Roman"/>
          <w:sz w:val="28"/>
          <w:szCs w:val="28"/>
        </w:rPr>
        <w:t>о языке</w:t>
      </w:r>
      <w:r>
        <w:rPr>
          <w:rFonts w:ascii="Times New Roman" w:hAnsi="Times New Roman"/>
          <w:sz w:val="28"/>
          <w:szCs w:val="28"/>
        </w:rPr>
        <w:t xml:space="preserve"> Петровской эпохи в кругу его учеников и коллег</w:t>
      </w:r>
      <w:r w:rsidR="00645398" w:rsidRPr="0068032C">
        <w:rPr>
          <w:rFonts w:ascii="Times New Roman" w:hAnsi="Times New Roman"/>
          <w:sz w:val="28"/>
          <w:szCs w:val="28"/>
        </w:rPr>
        <w:t xml:space="preserve">. Будет организована работа тематических секций и круглого стола. По итогам конференции </w:t>
      </w:r>
      <w:r w:rsidR="00645398" w:rsidRPr="0068032C">
        <w:rPr>
          <w:rFonts w:ascii="Times New Roman" w:hAnsi="Times New Roman"/>
          <w:bCs/>
          <w:sz w:val="28"/>
          <w:szCs w:val="28"/>
        </w:rPr>
        <w:t>планируется издание электронного сборника статей с последующей индексацией в РИНЦ.</w:t>
      </w:r>
      <w:r w:rsidR="006F5A3E">
        <w:rPr>
          <w:rFonts w:ascii="Times New Roman" w:hAnsi="Times New Roman"/>
          <w:bCs/>
          <w:sz w:val="28"/>
          <w:szCs w:val="28"/>
        </w:rPr>
        <w:t xml:space="preserve"> </w:t>
      </w:r>
    </w:p>
    <w:p w14:paraId="2E8E366E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CADB13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Научные направления конференции</w:t>
      </w:r>
    </w:p>
    <w:p w14:paraId="63360E82" w14:textId="253DB2C2" w:rsidR="007E416B" w:rsidRDefault="00645398" w:rsidP="00645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032C">
        <w:rPr>
          <w:rFonts w:ascii="Times New Roman" w:hAnsi="Times New Roman"/>
          <w:bCs/>
          <w:sz w:val="28"/>
          <w:szCs w:val="28"/>
        </w:rPr>
        <w:t xml:space="preserve">1. </w:t>
      </w:r>
      <w:r w:rsidR="007E416B">
        <w:rPr>
          <w:rFonts w:ascii="Times New Roman" w:hAnsi="Times New Roman"/>
          <w:bCs/>
          <w:sz w:val="28"/>
          <w:szCs w:val="28"/>
        </w:rPr>
        <w:t>История русского литературного языка: фонетика, лексика, грамматика</w:t>
      </w:r>
      <w:r w:rsidR="00D07C21">
        <w:rPr>
          <w:rFonts w:ascii="Times New Roman" w:hAnsi="Times New Roman"/>
          <w:bCs/>
          <w:sz w:val="28"/>
          <w:szCs w:val="28"/>
        </w:rPr>
        <w:t>.</w:t>
      </w:r>
    </w:p>
    <w:p w14:paraId="1290FEE7" w14:textId="4AF48871" w:rsidR="00D07C21" w:rsidRDefault="00D07C21" w:rsidP="00645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Русская диалектология: вчера, сегодня, завтра.</w:t>
      </w:r>
    </w:p>
    <w:p w14:paraId="5BE50344" w14:textId="2560FD0E" w:rsidR="00961E44" w:rsidRDefault="00961E44" w:rsidP="00645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Слово в художественной литературе.</w:t>
      </w:r>
    </w:p>
    <w:p w14:paraId="2B5AD1EA" w14:textId="43B8B081" w:rsidR="00645398" w:rsidRDefault="00961E44" w:rsidP="0064539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45398" w:rsidRPr="0068032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Слово и текст в ситуации диалога культур.</w:t>
      </w:r>
    </w:p>
    <w:p w14:paraId="6D9FA53B" w14:textId="0E9175BD" w:rsidR="00D07C21" w:rsidRPr="0068032C" w:rsidRDefault="00961E44" w:rsidP="0064539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7C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Государственная языковая политика: цели, формы и уровни реализации.</w:t>
      </w:r>
    </w:p>
    <w:p w14:paraId="5633C3B1" w14:textId="7A247DC5" w:rsidR="00645398" w:rsidRPr="0068032C" w:rsidRDefault="00961E44" w:rsidP="0064539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645398" w:rsidRPr="0068032C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Филологическое краеведение в учреждениях образования и культуры.</w:t>
      </w:r>
    </w:p>
    <w:p w14:paraId="1AE7344C" w14:textId="77777777" w:rsidR="00645398" w:rsidRPr="0068032C" w:rsidRDefault="00645398" w:rsidP="0064539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2CDF6AA" w14:textId="77777777" w:rsidR="00645398" w:rsidRPr="0068032C" w:rsidRDefault="00645398" w:rsidP="0064539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032C">
        <w:rPr>
          <w:sz w:val="28"/>
          <w:szCs w:val="28"/>
        </w:rPr>
        <w:t>Продолжительность докладов: пленарных – до 20 мин, секционных – до 15 мин. Обсуждение доклада – до 5 минут.</w:t>
      </w:r>
    </w:p>
    <w:p w14:paraId="227CB44C" w14:textId="77777777" w:rsidR="00645398" w:rsidRPr="0068032C" w:rsidRDefault="00645398" w:rsidP="006453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51D879A" w14:textId="77777777" w:rsidR="00645398" w:rsidRPr="0068032C" w:rsidRDefault="00645398" w:rsidP="0064539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Формы и условия участия в конференции</w:t>
      </w:r>
    </w:p>
    <w:p w14:paraId="78E7D710" w14:textId="77777777" w:rsidR="00645398" w:rsidRPr="0068032C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>Для участия в конференции приглашаются научные и научно-педагогические работники, сотрудники учреждений образования и культуры, аспиранты и магистранты. Конференция проводится в смешанном (очном, дистанционном, заочном) формате по адресу: РФ, Вологодская область, г. Вологда, пр. Победы, 37, Вологодский государственный университет</w:t>
      </w:r>
    </w:p>
    <w:p w14:paraId="713282E3" w14:textId="4367326D" w:rsidR="00645398" w:rsidRPr="0068032C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lastRenderedPageBreak/>
        <w:t xml:space="preserve">Заявки </w:t>
      </w:r>
      <w:r w:rsidRPr="0068032C">
        <w:rPr>
          <w:rFonts w:ascii="Times New Roman" w:hAnsi="Times New Roman"/>
          <w:bCs/>
          <w:sz w:val="28"/>
          <w:szCs w:val="28"/>
        </w:rPr>
        <w:t>и тексты для публикации</w:t>
      </w:r>
      <w:r w:rsidRPr="0068032C">
        <w:rPr>
          <w:rFonts w:ascii="Times New Roman" w:hAnsi="Times New Roman"/>
          <w:b/>
          <w:sz w:val="28"/>
          <w:szCs w:val="28"/>
        </w:rPr>
        <w:t xml:space="preserve"> </w:t>
      </w:r>
      <w:r w:rsidRPr="0068032C">
        <w:rPr>
          <w:rFonts w:ascii="Times New Roman" w:hAnsi="Times New Roman"/>
          <w:bCs/>
          <w:sz w:val="28"/>
          <w:szCs w:val="28"/>
        </w:rPr>
        <w:t xml:space="preserve">направляются </w:t>
      </w:r>
      <w:r w:rsidRPr="0068032C">
        <w:rPr>
          <w:rFonts w:ascii="Times New Roman" w:hAnsi="Times New Roman"/>
          <w:b/>
          <w:sz w:val="28"/>
          <w:szCs w:val="28"/>
        </w:rPr>
        <w:t>до 1 октября 202</w:t>
      </w:r>
      <w:r w:rsidR="00D07C21">
        <w:rPr>
          <w:rFonts w:ascii="Times New Roman" w:hAnsi="Times New Roman"/>
          <w:b/>
          <w:sz w:val="28"/>
          <w:szCs w:val="28"/>
        </w:rPr>
        <w:t>5</w:t>
      </w:r>
      <w:r w:rsidRPr="0068032C">
        <w:rPr>
          <w:rFonts w:ascii="Times New Roman" w:hAnsi="Times New Roman"/>
          <w:b/>
          <w:sz w:val="28"/>
          <w:szCs w:val="28"/>
        </w:rPr>
        <w:t xml:space="preserve"> г. по адресу: </w:t>
      </w:r>
      <w:hyperlink r:id="rId4" w:history="1">
        <w:r w:rsidR="00FA53D6" w:rsidRPr="00520EB6">
          <w:rPr>
            <w:rStyle w:val="a5"/>
            <w:rFonts w:ascii="Times New Roman" w:hAnsi="Times New Roman"/>
            <w:sz w:val="28"/>
            <w:szCs w:val="28"/>
          </w:rPr>
          <w:t>konfvol2026@mail.ru</w:t>
        </w:r>
      </w:hyperlink>
      <w:r w:rsidR="00FA53D6">
        <w:rPr>
          <w:rFonts w:ascii="Times New Roman" w:hAnsi="Times New Roman"/>
          <w:sz w:val="28"/>
          <w:szCs w:val="28"/>
        </w:rPr>
        <w:t>.</w:t>
      </w:r>
      <w:r w:rsidR="008D1C2B">
        <w:rPr>
          <w:rFonts w:ascii="Times New Roman" w:hAnsi="Times New Roman"/>
          <w:sz w:val="28"/>
          <w:szCs w:val="28"/>
        </w:rPr>
        <w:t xml:space="preserve"> </w:t>
      </w:r>
      <w:r w:rsidRPr="0068032C">
        <w:rPr>
          <w:rFonts w:ascii="Times New Roman" w:hAnsi="Times New Roman"/>
          <w:sz w:val="28"/>
          <w:szCs w:val="28"/>
        </w:rPr>
        <w:t xml:space="preserve">Заявка (см. </w:t>
      </w:r>
      <w:r w:rsidRPr="0068032C">
        <w:rPr>
          <w:rFonts w:ascii="Times New Roman" w:hAnsi="Times New Roman"/>
          <w:b/>
          <w:bCs/>
          <w:sz w:val="28"/>
          <w:szCs w:val="28"/>
        </w:rPr>
        <w:t>Приложение 1</w:t>
      </w:r>
      <w:r w:rsidRPr="0068032C">
        <w:rPr>
          <w:rFonts w:ascii="Times New Roman" w:hAnsi="Times New Roman"/>
          <w:sz w:val="28"/>
          <w:szCs w:val="28"/>
        </w:rPr>
        <w:t xml:space="preserve">) оформляется отдельным файлом и именуется кириллицей по фамилии и инициалам участника (например, Ильина Е.Н., заявка). </w:t>
      </w:r>
      <w:r w:rsidRPr="0068032C">
        <w:rPr>
          <w:rFonts w:ascii="Times New Roman" w:hAnsi="Times New Roman"/>
          <w:b/>
          <w:bCs/>
          <w:sz w:val="28"/>
          <w:szCs w:val="28"/>
        </w:rPr>
        <w:t>Материалы для публикации</w:t>
      </w:r>
      <w:r w:rsidRPr="0068032C">
        <w:rPr>
          <w:rFonts w:ascii="Times New Roman" w:hAnsi="Times New Roman"/>
          <w:sz w:val="28"/>
          <w:szCs w:val="28"/>
        </w:rPr>
        <w:t xml:space="preserve"> оформляются в соответствии с указанными требованиями (см. </w:t>
      </w:r>
      <w:r w:rsidRPr="0068032C">
        <w:rPr>
          <w:rFonts w:ascii="Times New Roman" w:hAnsi="Times New Roman"/>
          <w:b/>
          <w:sz w:val="28"/>
          <w:szCs w:val="28"/>
        </w:rPr>
        <w:t>Приложение 2</w:t>
      </w:r>
      <w:r w:rsidRPr="0068032C">
        <w:rPr>
          <w:rFonts w:ascii="Times New Roman" w:hAnsi="Times New Roman"/>
          <w:sz w:val="28"/>
          <w:szCs w:val="28"/>
        </w:rPr>
        <w:t>) также прикрепляются отдельным файлом (например, Ильина Е.Н., текст).</w:t>
      </w:r>
    </w:p>
    <w:p w14:paraId="39D424E4" w14:textId="77777777" w:rsidR="00645398" w:rsidRPr="0068032C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 xml:space="preserve">Оргвзнос за участие не взимается. Расходы на проезд и размещение участников оплачиваются за счет направляющей стороны.    </w:t>
      </w:r>
    </w:p>
    <w:p w14:paraId="1A98245C" w14:textId="77777777" w:rsidR="00645398" w:rsidRPr="0068032C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 xml:space="preserve">Оргкомитет оставляет за собой право отклонять тексты, не соответствующие проблематике конференции или выполненные на недостаточно высоком научном уровне. </w:t>
      </w:r>
    </w:p>
    <w:p w14:paraId="59B7959E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F3B114" w14:textId="77777777" w:rsidR="00645398" w:rsidRPr="0068032C" w:rsidRDefault="00645398" w:rsidP="00645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32C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09DD2E93" w14:textId="77777777" w:rsidR="00645398" w:rsidRPr="0068032C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 xml:space="preserve">Председатель Оргкомитета: </w:t>
      </w:r>
      <w:r w:rsidRPr="0068032C">
        <w:rPr>
          <w:rFonts w:ascii="Times New Roman" w:hAnsi="Times New Roman"/>
          <w:i/>
          <w:iCs/>
          <w:sz w:val="28"/>
          <w:szCs w:val="28"/>
        </w:rPr>
        <w:t>Ильина Елена Николаевна</w:t>
      </w:r>
      <w:r w:rsidRPr="0068032C">
        <w:rPr>
          <w:rFonts w:ascii="Times New Roman" w:hAnsi="Times New Roman"/>
          <w:sz w:val="28"/>
          <w:szCs w:val="28"/>
        </w:rPr>
        <w:t xml:space="preserve">, доктор филологических наук, профессор кафедры русского языка, журналистики и теории коммуникации Вологодского государственного университета. Телефон для контактов: +7-921-230-52-42. Электронный адрес: </w:t>
      </w:r>
      <w:hyperlink r:id="rId5" w:history="1">
        <w:r w:rsidRPr="0068032C">
          <w:rPr>
            <w:rStyle w:val="a5"/>
            <w:rFonts w:ascii="Times New Roman" w:hAnsi="Times New Roman"/>
            <w:sz w:val="28"/>
            <w:szCs w:val="28"/>
            <w:lang w:val="en-US"/>
          </w:rPr>
          <w:t>filfak</w:t>
        </w:r>
        <w:r w:rsidRPr="0068032C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8032C">
          <w:rPr>
            <w:rStyle w:val="a5"/>
            <w:rFonts w:ascii="Times New Roman" w:hAnsi="Times New Roman"/>
            <w:sz w:val="28"/>
            <w:szCs w:val="28"/>
            <w:lang w:val="en-US"/>
          </w:rPr>
          <w:t>list</w:t>
        </w:r>
        <w:r w:rsidRPr="0068032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68032C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8032C">
        <w:rPr>
          <w:rFonts w:ascii="Times New Roman" w:hAnsi="Times New Roman"/>
          <w:sz w:val="28"/>
          <w:szCs w:val="28"/>
        </w:rPr>
        <w:t xml:space="preserve"> </w:t>
      </w:r>
    </w:p>
    <w:p w14:paraId="05507CDF" w14:textId="296CE525" w:rsidR="00645398" w:rsidRPr="0068032C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>Кафедра русского языка, журналистики и теории коммуникации Вологодского государственного университета: +7-8172-72</w:t>
      </w:r>
      <w:r w:rsidR="00F65100">
        <w:rPr>
          <w:rFonts w:ascii="Times New Roman" w:hAnsi="Times New Roman"/>
          <w:sz w:val="28"/>
          <w:szCs w:val="28"/>
        </w:rPr>
        <w:t>-</w:t>
      </w:r>
      <w:r w:rsidRPr="0068032C">
        <w:rPr>
          <w:rFonts w:ascii="Times New Roman" w:hAnsi="Times New Roman"/>
          <w:sz w:val="28"/>
          <w:szCs w:val="28"/>
        </w:rPr>
        <w:t>91</w:t>
      </w:r>
      <w:r w:rsidR="00F65100">
        <w:rPr>
          <w:rFonts w:ascii="Times New Roman" w:hAnsi="Times New Roman"/>
          <w:sz w:val="28"/>
          <w:szCs w:val="28"/>
        </w:rPr>
        <w:t>-0</w:t>
      </w:r>
      <w:r w:rsidRPr="0068032C">
        <w:rPr>
          <w:rFonts w:ascii="Times New Roman" w:hAnsi="Times New Roman"/>
          <w:sz w:val="28"/>
          <w:szCs w:val="28"/>
        </w:rPr>
        <w:t xml:space="preserve">0, электронный адрес: </w:t>
      </w:r>
      <w:hyperlink r:id="rId6" w:history="1">
        <w:r w:rsidR="00D15581" w:rsidRPr="00520EB6">
          <w:rPr>
            <w:rStyle w:val="a5"/>
            <w:rFonts w:ascii="Times New Roman" w:hAnsi="Times New Roman"/>
            <w:sz w:val="28"/>
            <w:szCs w:val="28"/>
          </w:rPr>
          <w:t>kafrus@vogu35.ru</w:t>
        </w:r>
      </w:hyperlink>
      <w:r w:rsidR="00D15581">
        <w:rPr>
          <w:rFonts w:ascii="Times New Roman" w:hAnsi="Times New Roman"/>
          <w:sz w:val="28"/>
          <w:szCs w:val="28"/>
        </w:rPr>
        <w:t xml:space="preserve"> </w:t>
      </w:r>
      <w:r w:rsidRPr="0068032C">
        <w:rPr>
          <w:rFonts w:ascii="Times New Roman" w:hAnsi="Times New Roman"/>
          <w:sz w:val="28"/>
          <w:szCs w:val="28"/>
        </w:rPr>
        <w:t xml:space="preserve">(заведующий кафедрой – </w:t>
      </w:r>
      <w:r w:rsidR="00D07C21">
        <w:rPr>
          <w:rFonts w:ascii="Times New Roman" w:hAnsi="Times New Roman"/>
          <w:sz w:val="28"/>
          <w:szCs w:val="28"/>
        </w:rPr>
        <w:t>доктор</w:t>
      </w:r>
      <w:r w:rsidRPr="0068032C">
        <w:rPr>
          <w:rFonts w:ascii="Times New Roman" w:hAnsi="Times New Roman"/>
          <w:sz w:val="28"/>
          <w:szCs w:val="28"/>
        </w:rPr>
        <w:t xml:space="preserve"> </w:t>
      </w:r>
      <w:r w:rsidR="005C11A7">
        <w:rPr>
          <w:rFonts w:ascii="Times New Roman" w:hAnsi="Times New Roman"/>
          <w:sz w:val="28"/>
          <w:szCs w:val="28"/>
        </w:rPr>
        <w:t xml:space="preserve">филологических </w:t>
      </w:r>
      <w:r w:rsidRPr="0068032C">
        <w:rPr>
          <w:rFonts w:ascii="Times New Roman" w:hAnsi="Times New Roman"/>
          <w:sz w:val="28"/>
          <w:szCs w:val="28"/>
        </w:rPr>
        <w:t xml:space="preserve">наук, доцент </w:t>
      </w:r>
      <w:r w:rsidR="00D07C21">
        <w:rPr>
          <w:rFonts w:ascii="Times New Roman" w:hAnsi="Times New Roman"/>
          <w:i/>
          <w:iCs/>
          <w:sz w:val="28"/>
          <w:szCs w:val="28"/>
        </w:rPr>
        <w:t>Драчева Юлия Николае</w:t>
      </w:r>
      <w:r w:rsidRPr="0068032C">
        <w:rPr>
          <w:rFonts w:ascii="Times New Roman" w:hAnsi="Times New Roman"/>
          <w:i/>
          <w:iCs/>
          <w:sz w:val="28"/>
          <w:szCs w:val="28"/>
        </w:rPr>
        <w:t>вна</w:t>
      </w:r>
      <w:r w:rsidRPr="0068032C">
        <w:rPr>
          <w:rFonts w:ascii="Times New Roman" w:hAnsi="Times New Roman"/>
          <w:sz w:val="28"/>
          <w:szCs w:val="28"/>
        </w:rPr>
        <w:t xml:space="preserve">, секретарь кафедры – </w:t>
      </w:r>
      <w:r w:rsidRPr="0068032C">
        <w:rPr>
          <w:rFonts w:ascii="Times New Roman" w:hAnsi="Times New Roman"/>
          <w:i/>
          <w:iCs/>
          <w:sz w:val="28"/>
          <w:szCs w:val="28"/>
        </w:rPr>
        <w:t>Голубева Анастасия Анатольевна</w:t>
      </w:r>
      <w:r w:rsidRPr="0068032C">
        <w:rPr>
          <w:rFonts w:ascii="Times New Roman" w:hAnsi="Times New Roman"/>
          <w:sz w:val="28"/>
          <w:szCs w:val="28"/>
        </w:rPr>
        <w:t>).</w:t>
      </w:r>
    </w:p>
    <w:p w14:paraId="7BD324B7" w14:textId="6A3B081C" w:rsidR="00645398" w:rsidRPr="00D07C21" w:rsidRDefault="00645398" w:rsidP="00645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032C">
        <w:rPr>
          <w:rFonts w:ascii="Times New Roman" w:hAnsi="Times New Roman"/>
          <w:sz w:val="28"/>
          <w:szCs w:val="28"/>
        </w:rPr>
        <w:t xml:space="preserve">Ученый секретарь Вологодской областной универсальной научной библиотеки, кандидат филологических наук </w:t>
      </w:r>
      <w:r w:rsidRPr="0068032C">
        <w:rPr>
          <w:rFonts w:ascii="Times New Roman" w:hAnsi="Times New Roman"/>
          <w:i/>
          <w:sz w:val="28"/>
          <w:szCs w:val="28"/>
        </w:rPr>
        <w:t xml:space="preserve">Колесова Ирина Евгеньевна. </w:t>
      </w:r>
      <w:r w:rsidRPr="0068032C">
        <w:rPr>
          <w:rFonts w:ascii="Times New Roman" w:hAnsi="Times New Roman"/>
          <w:sz w:val="28"/>
          <w:szCs w:val="28"/>
        </w:rPr>
        <w:t xml:space="preserve">Телефон для контактов: +7-951-736-33-01. Электронный адрес: </w:t>
      </w:r>
      <w:hyperlink r:id="rId7" w:history="1">
        <w:r w:rsidR="00D07C21" w:rsidRPr="000D3CFB">
          <w:rPr>
            <w:rStyle w:val="a5"/>
            <w:rFonts w:ascii="Times New Roman" w:hAnsi="Times New Roman"/>
            <w:sz w:val="28"/>
            <w:szCs w:val="28"/>
            <w:lang w:val="en-US"/>
          </w:rPr>
          <w:t>wgunis</w:t>
        </w:r>
        <w:r w:rsidR="00D07C21" w:rsidRPr="000D3CFB">
          <w:rPr>
            <w:rStyle w:val="a5"/>
            <w:rFonts w:ascii="Times New Roman" w:hAnsi="Times New Roman"/>
            <w:sz w:val="28"/>
            <w:szCs w:val="28"/>
          </w:rPr>
          <w:t>@</w:t>
        </w:r>
        <w:r w:rsidR="00D07C21" w:rsidRPr="000D3CFB">
          <w:rPr>
            <w:rStyle w:val="a5"/>
            <w:rFonts w:ascii="Times New Roman" w:hAnsi="Times New Roman"/>
            <w:sz w:val="28"/>
            <w:szCs w:val="28"/>
            <w:lang w:val="en-US"/>
          </w:rPr>
          <w:t>mail</w:t>
        </w:r>
        <w:r w:rsidR="00D07C21" w:rsidRPr="000D3CFB">
          <w:rPr>
            <w:rStyle w:val="a5"/>
            <w:rFonts w:ascii="Times New Roman" w:hAnsi="Times New Roman"/>
            <w:sz w:val="28"/>
            <w:szCs w:val="28"/>
          </w:rPr>
          <w:t>.</w:t>
        </w:r>
        <w:r w:rsidR="00D07C21" w:rsidRPr="000D3CF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07C21">
        <w:rPr>
          <w:rFonts w:ascii="Times New Roman" w:hAnsi="Times New Roman"/>
          <w:sz w:val="28"/>
          <w:szCs w:val="28"/>
        </w:rPr>
        <w:t xml:space="preserve"> </w:t>
      </w:r>
    </w:p>
    <w:p w14:paraId="6E34790A" w14:textId="77777777" w:rsidR="00645398" w:rsidRPr="001B28C4" w:rsidRDefault="00645398" w:rsidP="00645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28C4">
        <w:rPr>
          <w:rFonts w:ascii="Times New Roman" w:hAnsi="Times New Roman"/>
          <w:b/>
          <w:sz w:val="28"/>
          <w:szCs w:val="28"/>
        </w:rPr>
        <w:br w:type="page"/>
      </w:r>
    </w:p>
    <w:p w14:paraId="483376A1" w14:textId="77777777" w:rsidR="003F0496" w:rsidRDefault="003F0496" w:rsidP="003F049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14:paraId="3ED7BD62" w14:textId="77777777" w:rsidR="00987BDF" w:rsidRDefault="00987BDF" w:rsidP="00987B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7BDF">
        <w:rPr>
          <w:rFonts w:ascii="Times New Roman" w:hAnsi="Times New Roman"/>
          <w:b/>
          <w:bCs/>
          <w:sz w:val="24"/>
          <w:szCs w:val="24"/>
        </w:rPr>
        <w:t xml:space="preserve">Заявка на участие </w:t>
      </w:r>
      <w:r w:rsidRPr="00987BDF">
        <w:rPr>
          <w:rFonts w:ascii="Times New Roman" w:hAnsi="Times New Roman"/>
          <w:b/>
          <w:bCs/>
          <w:sz w:val="24"/>
          <w:szCs w:val="24"/>
        </w:rPr>
        <w:br/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 xml:space="preserve">Международной научной конференции </w:t>
      </w:r>
    </w:p>
    <w:p w14:paraId="3311B739" w14:textId="74E94C9F" w:rsidR="001B28C4" w:rsidRPr="00BB0DFC" w:rsidRDefault="001B28C4" w:rsidP="001B28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0DFC">
        <w:rPr>
          <w:rFonts w:ascii="Times New Roman" w:hAnsi="Times New Roman"/>
          <w:b/>
          <w:bCs/>
          <w:sz w:val="24"/>
          <w:szCs w:val="24"/>
        </w:rPr>
        <w:t xml:space="preserve">«РУССКОЕ СЛОВО: ГОРИЗОНТЫ АНАЛИЗА </w:t>
      </w:r>
    </w:p>
    <w:p w14:paraId="3D502FC1" w14:textId="20AAA5C6" w:rsidR="00987BDF" w:rsidRPr="00987BDF" w:rsidRDefault="001B28C4" w:rsidP="001B28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0DFC">
        <w:rPr>
          <w:rFonts w:ascii="Times New Roman" w:hAnsi="Times New Roman"/>
          <w:b/>
          <w:bCs/>
          <w:sz w:val="24"/>
          <w:szCs w:val="24"/>
        </w:rPr>
        <w:t>(</w:t>
      </w:r>
      <w:r w:rsidR="00D07C21" w:rsidRPr="00D07C21">
        <w:rPr>
          <w:rFonts w:ascii="Times New Roman" w:hAnsi="Times New Roman"/>
          <w:b/>
          <w:bCs/>
          <w:sz w:val="24"/>
          <w:szCs w:val="24"/>
        </w:rPr>
        <w:t>К 85-ЛЕТИЮ СО ДНЯ РОЖДЕНИЯ Г.В. СУДАКОВА</w:t>
      </w:r>
      <w:r w:rsidRPr="00BB0DFC">
        <w:rPr>
          <w:rFonts w:ascii="Times New Roman" w:hAnsi="Times New Roman"/>
          <w:b/>
          <w:bCs/>
          <w:sz w:val="24"/>
          <w:szCs w:val="24"/>
        </w:rPr>
        <w:t>)»</w:t>
      </w:r>
      <w:r w:rsidRPr="00987B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44DEDF" w14:textId="77777777" w:rsidR="00987BDF" w:rsidRPr="00987BDF" w:rsidRDefault="00987BDF" w:rsidP="00987BDF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3"/>
        <w:gridCol w:w="5392"/>
      </w:tblGrid>
      <w:tr w:rsidR="00987BDF" w:rsidRPr="00987BDF" w14:paraId="15D2A482" w14:textId="77777777" w:rsidTr="00987BDF">
        <w:trPr>
          <w:trHeight w:val="27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D570" w14:textId="77777777" w:rsidR="00D07C21" w:rsidRPr="00D07C21" w:rsidRDefault="00D07C21" w:rsidP="00D07C21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7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История русского литературного языка: фонетика, лексика, грамматика.</w:t>
            </w:r>
          </w:p>
          <w:p w14:paraId="3FF30B2C" w14:textId="77777777" w:rsidR="00D07C21" w:rsidRPr="00D07C21" w:rsidRDefault="00D07C21" w:rsidP="00D07C21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7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Русская диалектология: вчера, сегодня, завтра.</w:t>
            </w:r>
          </w:p>
          <w:p w14:paraId="6A0064E8" w14:textId="77777777" w:rsidR="00D07C21" w:rsidRPr="00D07C21" w:rsidRDefault="00D07C21" w:rsidP="00D07C21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7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Лингвистика текста в культурном контексте эпохи.</w:t>
            </w:r>
          </w:p>
          <w:p w14:paraId="2C2C14E3" w14:textId="77777777" w:rsidR="00D07C21" w:rsidRPr="00D07C21" w:rsidRDefault="00D07C21" w:rsidP="00D07C21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7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Государственная языковая политика: цели, формы и уровни реализации.</w:t>
            </w:r>
          </w:p>
          <w:p w14:paraId="57F6100D" w14:textId="322A24ED" w:rsidR="00987BDF" w:rsidRPr="00987BDF" w:rsidRDefault="00D07C21" w:rsidP="00D07C21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07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Филологическое краеведение в учреждениях образования и культуры.</w:t>
            </w:r>
          </w:p>
        </w:tc>
      </w:tr>
      <w:tr w:rsidR="00987BDF" w:rsidRPr="00987BDF" w14:paraId="75E3FFE7" w14:textId="77777777" w:rsidTr="00987BDF">
        <w:trPr>
          <w:trHeight w:val="273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446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259" w14:textId="1642E902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7D4B78F4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3D60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Информация об авторе</w:t>
            </w:r>
          </w:p>
          <w:p w14:paraId="30885A7A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28C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12149939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31D5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 Имя Отчество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8B1" w14:textId="1FF1B936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74696CE5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A31" w14:textId="7E5A3EB6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344" w14:textId="175B0B09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0F92D608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A443" w14:textId="62FC1992" w:rsid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Ученое звание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EAC" w14:textId="77777777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4B548194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54C" w14:textId="2C29516A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Полное наименование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организации – места работы / учебы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853F" w14:textId="4969BBC1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18BABD26" w14:textId="77777777" w:rsidTr="006C1DDC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265" w14:textId="698C23A2" w:rsidR="00987BDF" w:rsidRDefault="00987BDF" w:rsidP="006C1DDC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Должность</w:t>
            </w:r>
            <w:r w:rsidR="00CD13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/ 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урс обучения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B70" w14:textId="77777777" w:rsidR="00987BDF" w:rsidRPr="00987BDF" w:rsidRDefault="00987BDF" w:rsidP="006C1DDC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1AFC2D9F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8E2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441" w14:textId="49F18461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74DD5B37" w14:textId="77777777" w:rsidTr="00987BDF">
        <w:trPr>
          <w:trHeight w:val="269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F7EA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ACF7" w14:textId="51705A99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55298EE1" w14:textId="77777777" w:rsidTr="00987BDF">
        <w:trPr>
          <w:trHeight w:val="2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4B7" w14:textId="77777777" w:rsidR="00987BDF" w:rsidRDefault="00CD13C3" w:rsidP="00CD13C3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13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редполагаемая форма участия: </w:t>
            </w:r>
          </w:p>
          <w:p w14:paraId="2ABBC41A" w14:textId="52683C50" w:rsidR="00CD13C3" w:rsidRPr="00987BDF" w:rsidRDefault="00CD13C3" w:rsidP="00CD13C3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очная, дистанционная, заочная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FFE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7BDF" w:rsidRPr="00987BDF" w14:paraId="08201164" w14:textId="77777777" w:rsidTr="00987BDF">
        <w:trPr>
          <w:trHeight w:val="2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F14" w14:textId="77777777" w:rsidR="00987BDF" w:rsidRPr="00987BDF" w:rsidRDefault="00987BDF" w:rsidP="00987BDF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7B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272" w14:textId="5E5085DC" w:rsidR="00987BDF" w:rsidRPr="00987BDF" w:rsidRDefault="00987BDF" w:rsidP="00987BDF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147D1DD" w14:textId="77777777" w:rsidR="00987BDF" w:rsidRPr="00987BDF" w:rsidRDefault="00987BDF" w:rsidP="00987BDF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4B4AEF64" w14:textId="14CE9C95" w:rsidR="00987BDF" w:rsidRDefault="00987BD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14:paraId="5559BE05" w14:textId="77777777" w:rsidR="00987BDF" w:rsidRPr="00987BDF" w:rsidRDefault="00987BDF" w:rsidP="00987BD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95AD660" w14:textId="4FA00829" w:rsidR="00981D78" w:rsidRPr="00D95EBC" w:rsidRDefault="00981D78" w:rsidP="00981D7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5EBC">
        <w:rPr>
          <w:rFonts w:ascii="Times New Roman" w:hAnsi="Times New Roman"/>
          <w:b/>
          <w:bCs/>
          <w:sz w:val="24"/>
          <w:szCs w:val="24"/>
        </w:rPr>
        <w:t xml:space="preserve">ТРЕБОВАНИЯ К ОФОРМЛЕНИЮ </w:t>
      </w:r>
      <w:r w:rsidR="00F5311C">
        <w:rPr>
          <w:rFonts w:ascii="Times New Roman" w:hAnsi="Times New Roman"/>
          <w:b/>
          <w:bCs/>
          <w:sz w:val="24"/>
          <w:szCs w:val="24"/>
        </w:rPr>
        <w:t>МАТЕРИАЛОВ ДЛЯ ПУБЛИКАЦИИ</w:t>
      </w:r>
    </w:p>
    <w:p w14:paraId="2CDF238D" w14:textId="143D9D6D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</w:t>
      </w:r>
      <w:r w:rsidRPr="00D95EBC">
        <w:rPr>
          <w:rFonts w:ascii="Times New Roman" w:hAnsi="Times New Roman"/>
          <w:bCs/>
          <w:color w:val="000000"/>
          <w:sz w:val="24"/>
          <w:szCs w:val="24"/>
        </w:rPr>
        <w:t xml:space="preserve"> общий объем (включая библиографию и мет</w:t>
      </w:r>
      <w:r w:rsidR="00BA785B" w:rsidRPr="00D95EBC">
        <w:rPr>
          <w:rFonts w:ascii="Times New Roman" w:hAnsi="Times New Roman"/>
          <w:bCs/>
          <w:color w:val="000000"/>
          <w:sz w:val="24"/>
          <w:szCs w:val="24"/>
        </w:rPr>
        <w:t>аданные) не должен быть более 20</w:t>
      </w:r>
      <w:r w:rsidRPr="00D95EBC">
        <w:rPr>
          <w:rFonts w:ascii="Times New Roman" w:hAnsi="Times New Roman"/>
          <w:bCs/>
          <w:color w:val="000000"/>
          <w:sz w:val="24"/>
          <w:szCs w:val="24"/>
        </w:rPr>
        <w:t xml:space="preserve"> тыс. знаков с пробелами</w:t>
      </w:r>
      <w:r w:rsidR="00BA785B" w:rsidRPr="00D95EBC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0763A9AC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размер бумаги А4, ориентация книжная</w:t>
      </w:r>
      <w:r w:rsidR="00BA785B" w:rsidRPr="00D95EBC">
        <w:rPr>
          <w:rFonts w:ascii="Times New Roman" w:hAnsi="Times New Roman"/>
          <w:color w:val="000000"/>
          <w:sz w:val="24"/>
          <w:szCs w:val="24"/>
        </w:rPr>
        <w:t>;</w:t>
      </w:r>
    </w:p>
    <w:p w14:paraId="1570EFF9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поля: верхнее, нижнее, левое, правое – </w:t>
      </w:r>
      <w:smartTag w:uri="urn:schemas-microsoft-com:office:smarttags" w:element="metricconverter">
        <w:smartTagPr>
          <w:attr w:name="ProductID" w:val="2,0 см"/>
        </w:smartTagPr>
        <w:r w:rsidRPr="00D95EBC">
          <w:rPr>
            <w:rFonts w:ascii="Times New Roman" w:hAnsi="Times New Roman"/>
            <w:color w:val="000000"/>
            <w:sz w:val="24"/>
            <w:szCs w:val="24"/>
          </w:rPr>
          <w:t>2,0 см</w:t>
        </w:r>
        <w:r w:rsidR="00BA785B" w:rsidRPr="00D95EBC">
          <w:rPr>
            <w:rFonts w:ascii="Times New Roman" w:hAnsi="Times New Roman"/>
            <w:color w:val="000000"/>
            <w:sz w:val="24"/>
            <w:szCs w:val="24"/>
          </w:rPr>
          <w:t>;</w:t>
        </w:r>
      </w:smartTag>
    </w:p>
    <w:p w14:paraId="28B2D7AF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шрифт 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Times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New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Roman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D95EBC">
        <w:rPr>
          <w:rFonts w:ascii="Times New Roman" w:hAnsi="Times New Roman"/>
          <w:sz w:val="24"/>
          <w:szCs w:val="24"/>
        </w:rPr>
        <w:t>(если в иллюстрациях используются редкие шрифты, просьба прислать их отдельными файлами);</w:t>
      </w:r>
    </w:p>
    <w:p w14:paraId="70091F33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кегль 14</w:t>
      </w:r>
      <w:r w:rsidR="00BA785B" w:rsidRPr="00D95EBC">
        <w:rPr>
          <w:rFonts w:ascii="Times New Roman" w:hAnsi="Times New Roman"/>
          <w:color w:val="000000"/>
          <w:sz w:val="24"/>
          <w:szCs w:val="24"/>
        </w:rPr>
        <w:t>;</w:t>
      </w:r>
    </w:p>
    <w:p w14:paraId="28FEE46F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межстрочный интервал – одинарный</w:t>
      </w:r>
      <w:r w:rsidR="00BA785B" w:rsidRPr="00D95EBC">
        <w:rPr>
          <w:rFonts w:ascii="Times New Roman" w:hAnsi="Times New Roman"/>
          <w:color w:val="000000"/>
          <w:sz w:val="24"/>
          <w:szCs w:val="24"/>
        </w:rPr>
        <w:t>;</w:t>
      </w:r>
    </w:p>
    <w:p w14:paraId="558E485F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абзацный отступ – стандартный </w:t>
      </w:r>
      <w:smartTag w:uri="urn:schemas-microsoft-com:office:smarttags" w:element="metricconverter">
        <w:smartTagPr>
          <w:attr w:name="ProductID" w:val="1,25 см"/>
        </w:smartTagPr>
        <w:r w:rsidRPr="00D95EBC">
          <w:rPr>
            <w:rFonts w:ascii="Times New Roman" w:hAnsi="Times New Roman"/>
            <w:color w:val="000000"/>
            <w:sz w:val="24"/>
            <w:szCs w:val="24"/>
          </w:rPr>
          <w:t>1,25 см</w:t>
        </w:r>
        <w:r w:rsidR="00BA785B" w:rsidRPr="00D95EBC">
          <w:rPr>
            <w:rFonts w:ascii="Times New Roman" w:hAnsi="Times New Roman"/>
            <w:color w:val="000000"/>
            <w:sz w:val="24"/>
            <w:szCs w:val="24"/>
          </w:rPr>
          <w:t>;</w:t>
        </w:r>
      </w:smartTag>
    </w:p>
    <w:p w14:paraId="4E7B3A61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страницы не нумеруются, без колонтитулов</w:t>
      </w:r>
      <w:r w:rsidR="00BA785B" w:rsidRPr="00D95EBC">
        <w:rPr>
          <w:rFonts w:ascii="Times New Roman" w:hAnsi="Times New Roman"/>
          <w:color w:val="000000"/>
          <w:sz w:val="24"/>
          <w:szCs w:val="24"/>
        </w:rPr>
        <w:t>;</w:t>
      </w:r>
    </w:p>
    <w:p w14:paraId="687B7B38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текст без переносов</w:t>
      </w:r>
      <w:r w:rsidR="00BA785B" w:rsidRPr="00D95EBC">
        <w:rPr>
          <w:rFonts w:ascii="Times New Roman" w:hAnsi="Times New Roman"/>
          <w:color w:val="000000"/>
          <w:sz w:val="24"/>
          <w:szCs w:val="24"/>
        </w:rPr>
        <w:t>.</w:t>
      </w:r>
    </w:p>
    <w:p w14:paraId="64330755" w14:textId="77777777" w:rsidR="00BA785B" w:rsidRPr="00D95EBC" w:rsidRDefault="00BA785B" w:rsidP="00981D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14AD289D" w14:textId="4965EA54" w:rsidR="00981D78" w:rsidRPr="00D95EBC" w:rsidRDefault="00981D78" w:rsidP="00981D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5EB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Оформление структурных частей </w:t>
      </w:r>
    </w:p>
    <w:p w14:paraId="453EEC49" w14:textId="65DB85C2" w:rsidR="00981D78" w:rsidRPr="00D95EBC" w:rsidRDefault="00981D78" w:rsidP="00981D78">
      <w:pPr>
        <w:shd w:val="clear" w:color="auto" w:fill="FFFFFF"/>
        <w:tabs>
          <w:tab w:val="left" w:pos="0"/>
          <w:tab w:val="left" w:pos="945"/>
        </w:tabs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ФИО на русском языке: кегль 14, </w:t>
      </w:r>
      <w:r w:rsidRPr="00D95EBC">
        <w:rPr>
          <w:rFonts w:ascii="Times New Roman" w:hAnsi="Times New Roman"/>
          <w:i/>
          <w:color w:val="000000"/>
          <w:sz w:val="24"/>
          <w:szCs w:val="24"/>
        </w:rPr>
        <w:t>курсив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95EBC">
        <w:rPr>
          <w:rFonts w:ascii="Times New Roman" w:hAnsi="Times New Roman"/>
          <w:b/>
          <w:color w:val="000000"/>
          <w:sz w:val="24"/>
          <w:szCs w:val="24"/>
        </w:rPr>
        <w:t>п/ж</w:t>
      </w:r>
      <w:r w:rsidRPr="00D95EBC">
        <w:rPr>
          <w:rFonts w:ascii="Times New Roman" w:hAnsi="Times New Roman"/>
          <w:color w:val="000000"/>
          <w:sz w:val="24"/>
          <w:szCs w:val="24"/>
        </w:rPr>
        <w:t>, выравнивание по правому краю столбцов таблицы без границ;</w:t>
      </w:r>
    </w:p>
    <w:p w14:paraId="19FB76DA" w14:textId="371A5526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название на русском языке: кегль 14, прописные буквы, </w:t>
      </w:r>
      <w:r w:rsidRPr="00D95EBC">
        <w:rPr>
          <w:rFonts w:ascii="Times New Roman" w:hAnsi="Times New Roman"/>
          <w:b/>
          <w:color w:val="000000"/>
          <w:sz w:val="24"/>
          <w:szCs w:val="24"/>
        </w:rPr>
        <w:t>п/ж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, выравнивание по центру таблицы без границ; </w:t>
      </w:r>
    </w:p>
    <w:p w14:paraId="5F0B43DD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ссылка на грант дается при русском названии статьи в форме первой постраничной сноски (10 кегль). Оформляется по требованиям РФФИ в следующей формулировке: </w:t>
      </w:r>
      <w:r w:rsidRPr="00D95EBC">
        <w:rPr>
          <w:rFonts w:ascii="Times New Roman" w:hAnsi="Times New Roman"/>
          <w:sz w:val="24"/>
          <w:szCs w:val="24"/>
        </w:rPr>
        <w:t>Исследование выполнено при финансовой поддержке РФФИ в рамках научного проекта № 19-00-0900 «</w:t>
      </w:r>
      <w:r w:rsidRPr="00D95E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Электронный исторический словарь». </w:t>
      </w:r>
      <w:r w:rsidRPr="00D95EB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Фамилия руководителя гранта не указывается</w:t>
      </w:r>
      <w:r w:rsidRPr="00D95E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45BACE8B" w14:textId="343A416B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через пустую строку приводится </w:t>
      </w:r>
      <w:r w:rsidR="00151A09">
        <w:rPr>
          <w:rFonts w:ascii="Times New Roman" w:hAnsi="Times New Roman"/>
          <w:color w:val="000000"/>
          <w:sz w:val="24"/>
          <w:szCs w:val="24"/>
        </w:rPr>
        <w:t xml:space="preserve">аннотация (не более семи предложений) и список ключевых слов (не более пяти), далее через пустую строку – </w:t>
      </w:r>
      <w:r w:rsidR="00645398">
        <w:rPr>
          <w:rFonts w:ascii="Times New Roman" w:hAnsi="Times New Roman"/>
          <w:color w:val="000000"/>
          <w:sz w:val="24"/>
          <w:szCs w:val="24"/>
        </w:rPr>
        <w:t>основной текст</w:t>
      </w:r>
      <w:r w:rsidRPr="00D95EBC">
        <w:rPr>
          <w:rFonts w:ascii="Times New Roman" w:hAnsi="Times New Roman"/>
          <w:color w:val="000000"/>
          <w:sz w:val="24"/>
          <w:szCs w:val="24"/>
        </w:rPr>
        <w:t>;</w:t>
      </w:r>
    </w:p>
    <w:p w14:paraId="2A928742" w14:textId="19293286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после текста через пустую строку приводится список источников </w:t>
      </w:r>
      <w:r w:rsidRPr="00D95EBC">
        <w:rPr>
          <w:rFonts w:ascii="Times New Roman" w:hAnsi="Times New Roman"/>
          <w:b/>
          <w:bCs/>
          <w:color w:val="000000"/>
          <w:sz w:val="24"/>
          <w:szCs w:val="24"/>
        </w:rPr>
        <w:t>Источники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(в него входят и словари</w:t>
      </w:r>
      <w:r w:rsidR="00174853">
        <w:rPr>
          <w:rFonts w:ascii="Times New Roman" w:hAnsi="Times New Roman"/>
          <w:color w:val="000000"/>
          <w:sz w:val="24"/>
          <w:szCs w:val="24"/>
        </w:rPr>
        <w:t>, перечисляются в алфавитном порядке</w:t>
      </w:r>
      <w:r w:rsidRPr="00D95EBC">
        <w:rPr>
          <w:rFonts w:ascii="Times New Roman" w:hAnsi="Times New Roman"/>
          <w:color w:val="000000"/>
          <w:sz w:val="24"/>
          <w:szCs w:val="24"/>
        </w:rPr>
        <w:t>), кегль 12;</w:t>
      </w:r>
    </w:p>
    <w:p w14:paraId="525BC3DF" w14:textId="34F0E5C6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через пустую строку приводится </w:t>
      </w:r>
      <w:r w:rsidRPr="00D95EBC">
        <w:rPr>
          <w:rFonts w:ascii="Times New Roman" w:hAnsi="Times New Roman"/>
          <w:b/>
          <w:bCs/>
          <w:color w:val="000000"/>
          <w:sz w:val="24"/>
          <w:szCs w:val="24"/>
        </w:rPr>
        <w:t>Литература</w:t>
      </w:r>
      <w:r w:rsidRPr="00D95EBC">
        <w:rPr>
          <w:rFonts w:ascii="Times New Roman" w:hAnsi="Times New Roman"/>
          <w:color w:val="000000"/>
          <w:sz w:val="24"/>
          <w:szCs w:val="24"/>
        </w:rPr>
        <w:t>, кегль 12;</w:t>
      </w:r>
    </w:p>
    <w:p w14:paraId="25761423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через пустую строку приводятся метаданные на русском языке (см. образец);</w:t>
      </w:r>
    </w:p>
    <w:p w14:paraId="3DEF3930" w14:textId="77777777" w:rsidR="00BA785B" w:rsidRPr="00D95EBC" w:rsidRDefault="00BA785B" w:rsidP="00981D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1D71C24D" w14:textId="08415FE9" w:rsidR="00981D78" w:rsidRPr="00D95EBC" w:rsidRDefault="00981D78" w:rsidP="00981D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5EBC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Оформление текста </w:t>
      </w:r>
    </w:p>
    <w:p w14:paraId="3037D1F9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не допускается </w:t>
      </w:r>
      <w:r w:rsidRPr="00D95EBC">
        <w:rPr>
          <w:rFonts w:ascii="Times New Roman" w:hAnsi="Times New Roman"/>
          <w:sz w:val="24"/>
          <w:szCs w:val="24"/>
        </w:rPr>
        <w:t>сжатие или разреживание текста (исключение могут составлять названия разделов);</w:t>
      </w:r>
    </w:p>
    <w:p w14:paraId="687F1AAA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не допускается </w:t>
      </w:r>
      <w:r w:rsidRPr="00D95EBC">
        <w:rPr>
          <w:rFonts w:ascii="Times New Roman" w:hAnsi="Times New Roman"/>
          <w:sz w:val="24"/>
          <w:szCs w:val="24"/>
        </w:rPr>
        <w:t>подчеркивание;</w:t>
      </w:r>
    </w:p>
    <w:p w14:paraId="6F2EEA76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в тексте строго различаются: </w:t>
      </w:r>
      <w:r w:rsidRPr="00D95EBC">
        <w:rPr>
          <w:rFonts w:ascii="Times New Roman" w:hAnsi="Times New Roman"/>
          <w:b/>
          <w:color w:val="000000"/>
          <w:sz w:val="24"/>
          <w:szCs w:val="24"/>
        </w:rPr>
        <w:t>большое тире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(—), между словами, годами, веками, страницами – </w:t>
      </w:r>
      <w:r w:rsidRPr="00D95EBC">
        <w:rPr>
          <w:rFonts w:ascii="Times New Roman" w:hAnsi="Times New Roman"/>
          <w:b/>
          <w:color w:val="000000"/>
          <w:sz w:val="24"/>
          <w:szCs w:val="24"/>
        </w:rPr>
        <w:t>обычное (малое) тире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без пробелов (</w:t>
      </w:r>
      <w:r w:rsidRPr="00D95EBC">
        <w:rPr>
          <w:rFonts w:ascii="Times New Roman" w:hAnsi="Times New Roman"/>
          <w:i/>
          <w:color w:val="000000"/>
          <w:sz w:val="24"/>
          <w:szCs w:val="24"/>
        </w:rPr>
        <w:t>большой–маленький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, 1990–1995, 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XVI</w:t>
      </w:r>
      <w:r w:rsidRPr="00D95EBC">
        <w:rPr>
          <w:rFonts w:ascii="Times New Roman" w:hAnsi="Times New Roman"/>
          <w:color w:val="000000"/>
          <w:sz w:val="24"/>
          <w:szCs w:val="24"/>
        </w:rPr>
        <w:t>–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, с. 34–37), </w:t>
      </w:r>
      <w:r w:rsidRPr="00D95EBC">
        <w:rPr>
          <w:rFonts w:ascii="Times New Roman" w:hAnsi="Times New Roman"/>
          <w:b/>
          <w:color w:val="000000"/>
          <w:sz w:val="24"/>
          <w:szCs w:val="24"/>
        </w:rPr>
        <w:t>дефис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(по правилам правописания сложных слов);</w:t>
      </w:r>
    </w:p>
    <w:p w14:paraId="75E5909F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обязательно использование </w:t>
      </w:r>
      <w:r w:rsidRPr="00D95EBC">
        <w:rPr>
          <w:rFonts w:ascii="Times New Roman" w:hAnsi="Times New Roman"/>
          <w:sz w:val="24"/>
          <w:szCs w:val="24"/>
        </w:rPr>
        <w:t xml:space="preserve">неразрывного пробела (Shitt+Ctrl+пробел) в следующих случаях: </w:t>
      </w:r>
    </w:p>
    <w:p w14:paraId="02EA295D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sz w:val="24"/>
          <w:szCs w:val="24"/>
        </w:rPr>
        <w:t>а) между инициалами и фамилией: Л.В. Щерба; отделяется пробелом только фамилия;</w:t>
      </w:r>
    </w:p>
    <w:p w14:paraId="6C41832A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sz w:val="24"/>
          <w:szCs w:val="24"/>
        </w:rPr>
        <w:t xml:space="preserve">б) в сочетаниях числительного и существительного: XI век, </w:t>
      </w:r>
      <w:smartTag w:uri="urn:schemas-microsoft-com:office:smarttags" w:element="metricconverter">
        <w:smartTagPr>
          <w:attr w:name="ProductID" w:val="1380 г"/>
        </w:smartTagPr>
        <w:r w:rsidRPr="00D95EBC">
          <w:rPr>
            <w:rFonts w:ascii="Times New Roman" w:hAnsi="Times New Roman"/>
            <w:sz w:val="24"/>
            <w:szCs w:val="24"/>
          </w:rPr>
          <w:t>1380 г</w:t>
        </w:r>
      </w:smartTag>
      <w:r w:rsidRPr="00D95EBC">
        <w:rPr>
          <w:rFonts w:ascii="Times New Roman" w:hAnsi="Times New Roman"/>
          <w:sz w:val="24"/>
          <w:szCs w:val="24"/>
        </w:rPr>
        <w:t xml:space="preserve">., в т. ч. в библиографии Т. 2, вып. 3, а также № 4; </w:t>
      </w:r>
    </w:p>
    <w:p w14:paraId="2851CCCF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sz w:val="24"/>
          <w:szCs w:val="24"/>
        </w:rPr>
        <w:t>в) в перечислениях после цифры или буквы с точкой или скобкой: 1) Текст; А. Текст.</w:t>
      </w:r>
    </w:p>
    <w:p w14:paraId="652AF6FD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предполагается использование общепринятых сокращений: г., гг., в., вв., т. е., в т. ч., т. к., т. наз., др., под. и нек. др.;</w:t>
      </w:r>
    </w:p>
    <w:p w14:paraId="3C52474A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буква </w:t>
      </w:r>
      <w:r w:rsidRPr="00D95EBC">
        <w:rPr>
          <w:rFonts w:ascii="Times New Roman" w:hAnsi="Times New Roman"/>
          <w:sz w:val="24"/>
          <w:szCs w:val="24"/>
        </w:rPr>
        <w:t xml:space="preserve">ё в тексте статьи </w:t>
      </w:r>
      <w:r w:rsidRPr="00D95EBC">
        <w:rPr>
          <w:rFonts w:ascii="Times New Roman" w:hAnsi="Times New Roman"/>
          <w:b/>
          <w:bCs/>
          <w:sz w:val="24"/>
          <w:szCs w:val="24"/>
        </w:rPr>
        <w:t>используется</w:t>
      </w:r>
      <w:r w:rsidRPr="00D95EBC">
        <w:rPr>
          <w:rFonts w:ascii="Times New Roman" w:hAnsi="Times New Roman"/>
          <w:sz w:val="24"/>
          <w:szCs w:val="24"/>
        </w:rPr>
        <w:t xml:space="preserve">, когда ее замена на </w:t>
      </w:r>
      <w:r w:rsidRPr="00D95EBC">
        <w:rPr>
          <w:rFonts w:ascii="Times New Roman" w:hAnsi="Times New Roman"/>
          <w:i/>
          <w:iCs/>
          <w:sz w:val="24"/>
          <w:szCs w:val="24"/>
        </w:rPr>
        <w:t>е</w:t>
      </w:r>
      <w:r w:rsidRPr="00D95EBC">
        <w:rPr>
          <w:rFonts w:ascii="Times New Roman" w:hAnsi="Times New Roman"/>
          <w:sz w:val="24"/>
          <w:szCs w:val="24"/>
        </w:rPr>
        <w:t xml:space="preserve"> искажает смысл, а также в иллюстрациях — для сохранения орфографии источника);</w:t>
      </w:r>
    </w:p>
    <w:p w14:paraId="3B85B3A1" w14:textId="77777777" w:rsidR="00981D78" w:rsidRPr="00D95EBC" w:rsidRDefault="00981D78" w:rsidP="00981D78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ударение в слове обозначается знаком  ́ (0301 Alt + X);</w:t>
      </w:r>
    </w:p>
    <w:p w14:paraId="134907D9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lastRenderedPageBreak/>
        <w:t xml:space="preserve">— </w:t>
      </w:r>
      <w:r w:rsidRPr="00D95EBC">
        <w:rPr>
          <w:rFonts w:ascii="Times New Roman" w:hAnsi="Times New Roman"/>
          <w:b/>
          <w:bCs/>
          <w:sz w:val="24"/>
          <w:szCs w:val="24"/>
        </w:rPr>
        <w:t>примечания</w:t>
      </w:r>
      <w:r w:rsidRPr="00D95EBC">
        <w:rPr>
          <w:rFonts w:ascii="Times New Roman" w:hAnsi="Times New Roman"/>
          <w:sz w:val="24"/>
          <w:szCs w:val="24"/>
        </w:rPr>
        <w:t xml:space="preserve"> (не ссылки на литературу) оформляются как обычные сноски внизу страницы (сноски автоматические, нумерованные; нумерация сквозная по всей статье). Размер сносок – 10 кегль, выравнивание по ширине, абзацный отступ – 0,5. </w:t>
      </w:r>
    </w:p>
    <w:p w14:paraId="33A06174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95EBC">
        <w:rPr>
          <w:rFonts w:ascii="Times New Roman" w:hAnsi="Times New Roman"/>
          <w:sz w:val="24"/>
          <w:szCs w:val="24"/>
        </w:rPr>
        <w:t xml:space="preserve">иллюстративный материал в тексте статьи выделяется только </w:t>
      </w:r>
      <w:r w:rsidRPr="00D95EBC">
        <w:rPr>
          <w:rFonts w:ascii="Times New Roman" w:hAnsi="Times New Roman"/>
          <w:i/>
          <w:iCs/>
          <w:sz w:val="24"/>
          <w:szCs w:val="24"/>
        </w:rPr>
        <w:t>курсивом</w:t>
      </w:r>
      <w:r w:rsidRPr="00D95EBC">
        <w:rPr>
          <w:rFonts w:ascii="Times New Roman" w:hAnsi="Times New Roman"/>
          <w:sz w:val="24"/>
          <w:szCs w:val="24"/>
        </w:rPr>
        <w:t xml:space="preserve"> без кавычек, анализируемые единицы внутри иллюстраций – </w:t>
      </w:r>
      <w:r w:rsidRPr="00D95EBC">
        <w:rPr>
          <w:rFonts w:ascii="Times New Roman" w:hAnsi="Times New Roman"/>
          <w:b/>
          <w:bCs/>
          <w:sz w:val="24"/>
          <w:szCs w:val="24"/>
        </w:rPr>
        <w:t xml:space="preserve">полужирным шрифтом </w:t>
      </w:r>
      <w:r w:rsidRPr="00D95EBC">
        <w:rPr>
          <w:rFonts w:ascii="Times New Roman" w:hAnsi="Times New Roman"/>
          <w:sz w:val="24"/>
          <w:szCs w:val="24"/>
        </w:rPr>
        <w:t>(</w:t>
      </w:r>
      <w:r w:rsidRPr="00D95EBC">
        <w:rPr>
          <w:rFonts w:ascii="Times New Roman" w:hAnsi="Times New Roman"/>
          <w:bCs/>
          <w:color w:val="000000"/>
          <w:sz w:val="24"/>
          <w:szCs w:val="24"/>
        </w:rPr>
        <w:t>подчеркивание не рекомендуется);</w:t>
      </w:r>
    </w:p>
    <w:p w14:paraId="2AC77C81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bCs/>
          <w:color w:val="000000"/>
          <w:sz w:val="24"/>
          <w:szCs w:val="24"/>
        </w:rPr>
        <w:t>—</w:t>
      </w:r>
      <w:r w:rsidRPr="00D95EBC">
        <w:rPr>
          <w:rFonts w:ascii="Times New Roman" w:hAnsi="Times New Roman"/>
          <w:sz w:val="24"/>
          <w:szCs w:val="24"/>
        </w:rPr>
        <w:t xml:space="preserve"> значение языковых единиц печатается обычным шрифтом и </w:t>
      </w:r>
      <w:r w:rsidRPr="00D95EBC">
        <w:rPr>
          <w:rFonts w:ascii="Times New Roman" w:hAnsi="Times New Roman"/>
          <w:color w:val="000000"/>
          <w:sz w:val="24"/>
          <w:szCs w:val="24"/>
        </w:rPr>
        <w:t>заключается в кавычки ‘ ’;</w:t>
      </w:r>
    </w:p>
    <w:p w14:paraId="420020C7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цитата из источника может оформляться курсивом без кавычек;</w:t>
      </w:r>
    </w:p>
    <w:p w14:paraId="19F649D0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сокращение текста показывается многоточием внутри ломаных скобок: &lt;…&gt;</w:t>
      </w:r>
    </w:p>
    <w:p w14:paraId="187A6A09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если цитата из источника более 3-х строк, ее можно оформить с новой строки, отступ слева </w:t>
      </w:r>
      <w:smartTag w:uri="urn:schemas-microsoft-com:office:smarttags" w:element="metricconverter">
        <w:smartTagPr>
          <w:attr w:name="ProductID" w:val="1 см"/>
        </w:smartTagPr>
        <w:r w:rsidRPr="00D95EBC">
          <w:rPr>
            <w:rFonts w:ascii="Times New Roman" w:hAnsi="Times New Roman"/>
            <w:color w:val="000000"/>
            <w:sz w:val="24"/>
            <w:szCs w:val="24"/>
          </w:rPr>
          <w:t>1 см</w:t>
        </w:r>
      </w:smartTag>
      <w:r w:rsidRPr="00D95EBC">
        <w:rPr>
          <w:rFonts w:ascii="Times New Roman" w:hAnsi="Times New Roman"/>
          <w:color w:val="000000"/>
          <w:sz w:val="24"/>
          <w:szCs w:val="24"/>
        </w:rPr>
        <w:t>, кегль 12;</w:t>
      </w:r>
    </w:p>
    <w:p w14:paraId="2B429AF6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ссылки на источники даются в круглых скобках прямым шрифтом; полнота ссылки зависит от ее подачи в списке источников (Даль 4: 34) или (Даль: 34);</w:t>
      </w:r>
    </w:p>
    <w:p w14:paraId="353F91FB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название словаря в тексте заключается в кавычки или используется его шифр; </w:t>
      </w:r>
    </w:p>
    <w:p w14:paraId="62D01004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для наиболее часто цитируемых словарей необходимо использовать принятые сокращения; </w:t>
      </w:r>
    </w:p>
    <w:p w14:paraId="63034E61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ссылки на словари даются в круглых скобках, тома, выпуски даются арабскими цифрами, после номера тома или выпуска ставится двоеточие: (Сл 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D95EBC">
        <w:rPr>
          <w:rFonts w:ascii="Times New Roman" w:hAnsi="Times New Roman"/>
          <w:color w:val="000000"/>
          <w:sz w:val="24"/>
          <w:szCs w:val="24"/>
        </w:rPr>
        <w:t>–</w:t>
      </w:r>
      <w:r w:rsidRPr="00D95EBC">
        <w:rPr>
          <w:rFonts w:ascii="Times New Roman" w:hAnsi="Times New Roman"/>
          <w:color w:val="000000"/>
          <w:sz w:val="24"/>
          <w:szCs w:val="24"/>
          <w:lang w:val="en-US"/>
        </w:rPr>
        <w:t>XVII</w:t>
      </w:r>
      <w:r w:rsidRPr="00D95EBC">
        <w:rPr>
          <w:rFonts w:ascii="Times New Roman" w:hAnsi="Times New Roman"/>
          <w:color w:val="000000"/>
          <w:sz w:val="24"/>
          <w:szCs w:val="24"/>
        </w:rPr>
        <w:t xml:space="preserve"> 11: 18);</w:t>
      </w:r>
    </w:p>
    <w:p w14:paraId="10E2D2C8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словари входят в список источников, а не список литературы; исключение составляют вступительные статьи к словарям, если они цитируются в тексте статьи; </w:t>
      </w:r>
    </w:p>
    <w:p w14:paraId="68BCF994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>— цитаты заключаются в « », если внутри цитаты также есть цитата или название — они заключаются в “ ”;</w:t>
      </w:r>
    </w:p>
    <w:p w14:paraId="34BF8213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ссылки на литературу </w:t>
      </w:r>
      <w:r w:rsidRPr="00D95EBC">
        <w:rPr>
          <w:rFonts w:ascii="Times New Roman" w:hAnsi="Times New Roman"/>
          <w:sz w:val="24"/>
          <w:szCs w:val="24"/>
        </w:rPr>
        <w:t>приводятся в тексте в квадратных скобках и включают фамилию автора (или первое слово в названии книги), год издания, номер тома / выпуска / части (после запятой) и номер страницы (после двоеточия): [Земская 1992: 13; Колесов 2014, 2: 89; Общий 1984: 62]. Номер тома / выпуска / части в ссылке не используется, если в списке литературы приводится только один том с указанием его выходных данных;</w:t>
      </w:r>
    </w:p>
    <w:p w14:paraId="31EDEE8A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D95EBC">
        <w:rPr>
          <w:rFonts w:ascii="Times New Roman" w:hAnsi="Times New Roman"/>
          <w:color w:val="000000"/>
          <w:sz w:val="24"/>
          <w:szCs w:val="24"/>
        </w:rPr>
        <w:t xml:space="preserve">— если следом дается повторная ссылка на работу, указывается: </w:t>
      </w:r>
      <w:r w:rsidRPr="00D95EBC">
        <w:rPr>
          <w:rFonts w:ascii="Times New Roman" w:hAnsi="Times New Roman"/>
          <w:sz w:val="24"/>
          <w:szCs w:val="24"/>
        </w:rPr>
        <w:t>[</w:t>
      </w:r>
      <w:r w:rsidRPr="00D95EBC">
        <w:rPr>
          <w:rFonts w:ascii="Times New Roman" w:hAnsi="Times New Roman"/>
          <w:color w:val="000000"/>
          <w:sz w:val="24"/>
          <w:szCs w:val="24"/>
        </w:rPr>
        <w:t>Там же</w:t>
      </w:r>
      <w:r w:rsidRPr="00D95EBC">
        <w:rPr>
          <w:rFonts w:ascii="Times New Roman" w:hAnsi="Times New Roman"/>
          <w:sz w:val="24"/>
          <w:szCs w:val="24"/>
        </w:rPr>
        <w:t>] или [</w:t>
      </w:r>
      <w:r w:rsidRPr="00D95EBC">
        <w:rPr>
          <w:rFonts w:ascii="Times New Roman" w:hAnsi="Times New Roman"/>
          <w:color w:val="000000"/>
          <w:sz w:val="24"/>
          <w:szCs w:val="24"/>
        </w:rPr>
        <w:t>Там же: 7</w:t>
      </w:r>
      <w:r w:rsidRPr="00D95EBC">
        <w:rPr>
          <w:rFonts w:ascii="Times New Roman" w:hAnsi="Times New Roman"/>
          <w:sz w:val="24"/>
          <w:szCs w:val="24"/>
        </w:rPr>
        <w:t>], если цитата на другой странице;</w:t>
      </w:r>
    </w:p>
    <w:p w14:paraId="2BC15A03" w14:textId="77777777" w:rsidR="00F5311C" w:rsidRDefault="00F5311C" w:rsidP="001748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55FAD" w14:textId="45BC98E3" w:rsidR="00F5311C" w:rsidRPr="00F5311C" w:rsidRDefault="00F5311C" w:rsidP="00F5311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F5311C">
        <w:rPr>
          <w:rFonts w:ascii="Times New Roman" w:hAnsi="Times New Roman"/>
          <w:i/>
          <w:iCs/>
          <w:sz w:val="24"/>
          <w:szCs w:val="24"/>
        </w:rPr>
        <w:t>Оформление библиографических ссылок</w:t>
      </w:r>
      <w:r w:rsidR="005D5AAD">
        <w:rPr>
          <w:rFonts w:ascii="Times New Roman" w:hAnsi="Times New Roman"/>
          <w:i/>
          <w:iCs/>
          <w:sz w:val="24"/>
          <w:szCs w:val="24"/>
        </w:rPr>
        <w:t xml:space="preserve"> (образец)</w:t>
      </w:r>
    </w:p>
    <w:p w14:paraId="34FB7126" w14:textId="77777777" w:rsidR="00981D78" w:rsidRPr="00D95EBC" w:rsidRDefault="00981D78" w:rsidP="00981D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58D612F2" w14:textId="3C88580E" w:rsidR="005D5AAD" w:rsidRDefault="005D5AAD" w:rsidP="00174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eastAsia="zh-CN"/>
        </w:rPr>
      </w:pPr>
      <w:bookmarkStart w:id="0" w:name="_Hlk63792013"/>
      <w:r w:rsidRPr="005D5AAD">
        <w:rPr>
          <w:rFonts w:ascii="Times New Roman" w:hAnsi="Times New Roman"/>
          <w:iCs/>
          <w:sz w:val="24"/>
          <w:szCs w:val="24"/>
          <w:lang w:eastAsia="zh-CN"/>
        </w:rPr>
        <w:t>Богдан, Е. Н. Медиаобраз России как понятие теории журналистики / Е. Н. Богдан // Вестник Московского университета. Серия 10. Журналистика. – 2007. – № 4. – С. 122–127.</w:t>
      </w:r>
    </w:p>
    <w:p w14:paraId="66132A2A" w14:textId="361D52D4" w:rsidR="005D5AAD" w:rsidRDefault="005D5AAD" w:rsidP="00174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eastAsia="zh-CN"/>
        </w:rPr>
      </w:pPr>
      <w:r w:rsidRPr="005D5AAD">
        <w:rPr>
          <w:rFonts w:ascii="Times New Roman" w:hAnsi="Times New Roman"/>
          <w:iCs/>
          <w:sz w:val="24"/>
          <w:szCs w:val="24"/>
          <w:lang w:eastAsia="zh-CN"/>
        </w:rPr>
        <w:t>Вайль, П. Гений места / П. Вайль. – Москва : Независимая газета, 1999. – 488 с.</w:t>
      </w:r>
    </w:p>
    <w:p w14:paraId="19C6B4B2" w14:textId="78ACC1A7" w:rsidR="00174853" w:rsidRDefault="00174853" w:rsidP="00174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eastAsia="zh-CN"/>
        </w:rPr>
      </w:pPr>
      <w:r w:rsidRPr="00174853">
        <w:rPr>
          <w:rFonts w:ascii="Times New Roman" w:hAnsi="Times New Roman"/>
          <w:iCs/>
          <w:sz w:val="24"/>
          <w:szCs w:val="24"/>
          <w:lang w:eastAsia="zh-CN"/>
        </w:rPr>
        <w:t>Русская грамматика. В 2 томах. Том 2. Синтаксис / главный редактор Н. Ю. Шведова. – Москва : Наука, 1982. – 714 c. [РГ 1980]</w:t>
      </w:r>
      <w:r>
        <w:rPr>
          <w:rFonts w:ascii="Times New Roman" w:hAnsi="Times New Roman"/>
          <w:iCs/>
          <w:sz w:val="24"/>
          <w:szCs w:val="24"/>
          <w:lang w:eastAsia="zh-CN"/>
        </w:rPr>
        <w:t>.</w:t>
      </w:r>
    </w:p>
    <w:p w14:paraId="76DDC40D" w14:textId="65A41819" w:rsidR="005D5AAD" w:rsidRDefault="005D5AAD" w:rsidP="00174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eastAsia="zh-CN"/>
        </w:rPr>
      </w:pPr>
      <w:r w:rsidRPr="005D5AAD">
        <w:rPr>
          <w:rFonts w:ascii="Times New Roman" w:hAnsi="Times New Roman"/>
          <w:iCs/>
          <w:sz w:val="24"/>
          <w:szCs w:val="24"/>
          <w:lang w:eastAsia="zh-CN"/>
        </w:rPr>
        <w:t>Хадеев, М. Программисты поменяли интересы как ученые / М. Хадеев //</w:t>
      </w:r>
      <w:r w:rsidR="00174853"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Pr="005D5AAD">
        <w:rPr>
          <w:rFonts w:ascii="Times New Roman" w:hAnsi="Times New Roman"/>
          <w:iCs/>
          <w:sz w:val="24"/>
          <w:szCs w:val="24"/>
          <w:lang w:eastAsia="zh-CN"/>
        </w:rPr>
        <w:t>Социология IT. – URL: www-nplus1-ru/news/2022 (дата обращения: 13.07.2022). –</w:t>
      </w:r>
      <w:r>
        <w:rPr>
          <w:rFonts w:ascii="Times New Roman" w:hAnsi="Times New Roman"/>
          <w:iCs/>
          <w:sz w:val="24"/>
          <w:szCs w:val="24"/>
          <w:lang w:eastAsia="zh-CN"/>
        </w:rPr>
        <w:t xml:space="preserve"> </w:t>
      </w:r>
      <w:r w:rsidRPr="005D5AAD">
        <w:rPr>
          <w:rFonts w:ascii="Times New Roman" w:hAnsi="Times New Roman"/>
          <w:iCs/>
          <w:sz w:val="24"/>
          <w:szCs w:val="24"/>
          <w:lang w:eastAsia="zh-CN"/>
        </w:rPr>
        <w:t>Текст : электронный.</w:t>
      </w:r>
    </w:p>
    <w:p w14:paraId="1BED03F2" w14:textId="02D3A2FE" w:rsidR="005D5AAD" w:rsidRPr="005D5AAD" w:rsidRDefault="005D5AAD" w:rsidP="00174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val="en-US" w:eastAsia="zh-CN"/>
        </w:rPr>
      </w:pPr>
      <w:r w:rsidRPr="005D5AAD">
        <w:rPr>
          <w:rFonts w:ascii="Times New Roman" w:hAnsi="Times New Roman"/>
          <w:iCs/>
          <w:sz w:val="24"/>
          <w:szCs w:val="24"/>
          <w:lang w:val="en-US" w:eastAsia="zh-CN"/>
        </w:rPr>
        <w:t xml:space="preserve">Range, S. Klicks, Quoten, Reizwörter: Nachrichten-Sites im Internet. Wie das Web den Journalismus verändert. Gutachten im Auftrag der Freidrich-Ebert-Stiftung / S. Range, R. Schweins. – Berlin, 2007. – 120 </w:t>
      </w:r>
      <w:r w:rsidRPr="005D5AAD">
        <w:rPr>
          <w:rFonts w:ascii="Times New Roman" w:hAnsi="Times New Roman"/>
          <w:iCs/>
          <w:sz w:val="24"/>
          <w:szCs w:val="24"/>
          <w:lang w:eastAsia="zh-CN"/>
        </w:rPr>
        <w:t>с</w:t>
      </w:r>
      <w:r w:rsidRPr="005D5AAD">
        <w:rPr>
          <w:rFonts w:ascii="Times New Roman" w:hAnsi="Times New Roman"/>
          <w:iCs/>
          <w:sz w:val="24"/>
          <w:szCs w:val="24"/>
          <w:lang w:val="en-US" w:eastAsia="zh-CN"/>
        </w:rPr>
        <w:t>.</w:t>
      </w:r>
    </w:p>
    <w:p w14:paraId="60996E04" w14:textId="77777777" w:rsidR="005D5AAD" w:rsidRPr="005D5AAD" w:rsidRDefault="005D5AAD" w:rsidP="001748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lang w:val="en-US" w:eastAsia="zh-CN"/>
        </w:rPr>
      </w:pPr>
    </w:p>
    <w:bookmarkEnd w:id="0"/>
    <w:p w14:paraId="5EE50197" w14:textId="77777777" w:rsidR="00174853" w:rsidRPr="00D95EBC" w:rsidRDefault="00174853" w:rsidP="0017485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5EBC">
        <w:rPr>
          <w:rFonts w:ascii="Times New Roman" w:hAnsi="Times New Roman"/>
          <w:bCs/>
          <w:i/>
          <w:iCs/>
          <w:color w:val="000000"/>
          <w:sz w:val="24"/>
          <w:szCs w:val="24"/>
        </w:rPr>
        <w:t>Оформление метаданных</w:t>
      </w:r>
    </w:p>
    <w:p w14:paraId="127AF4FF" w14:textId="77777777" w:rsidR="00174853" w:rsidRPr="00D95EBC" w:rsidRDefault="00174853" w:rsidP="0017485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sz w:val="24"/>
          <w:szCs w:val="24"/>
        </w:rPr>
        <w:t>Сведения об авторах на русском языке, кегль 12, отступ 1, 25, выравнивание по ширине. Приводятся после списка литературы.</w:t>
      </w:r>
    </w:p>
    <w:p w14:paraId="121586C6" w14:textId="77777777" w:rsidR="00174853" w:rsidRDefault="00174853" w:rsidP="0017485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95EBC">
        <w:rPr>
          <w:rFonts w:ascii="Times New Roman" w:hAnsi="Times New Roman"/>
          <w:sz w:val="24"/>
          <w:szCs w:val="24"/>
        </w:rPr>
        <w:t>Фамилия имя отчество – ученая степень, название места работы без сокращений, почтовый адрес (город, улица, дом), должность; e-mail: автора.</w:t>
      </w:r>
    </w:p>
    <w:p w14:paraId="2D48CC2F" w14:textId="77777777" w:rsidR="00981D78" w:rsidRPr="003F0496" w:rsidRDefault="00981D78" w:rsidP="00981D7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981D78" w:rsidRPr="003F0496" w:rsidSect="00EC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C7"/>
    <w:rsid w:val="00013151"/>
    <w:rsid w:val="0005667C"/>
    <w:rsid w:val="00100622"/>
    <w:rsid w:val="00151A09"/>
    <w:rsid w:val="001564D6"/>
    <w:rsid w:val="00174853"/>
    <w:rsid w:val="001B28C4"/>
    <w:rsid w:val="001E279A"/>
    <w:rsid w:val="002645B8"/>
    <w:rsid w:val="002E64B5"/>
    <w:rsid w:val="003438BA"/>
    <w:rsid w:val="0037169A"/>
    <w:rsid w:val="00384950"/>
    <w:rsid w:val="003A0F86"/>
    <w:rsid w:val="003F0496"/>
    <w:rsid w:val="00446824"/>
    <w:rsid w:val="0047663E"/>
    <w:rsid w:val="00554FB5"/>
    <w:rsid w:val="00564A11"/>
    <w:rsid w:val="005A540B"/>
    <w:rsid w:val="005C11A7"/>
    <w:rsid w:val="005D5AAD"/>
    <w:rsid w:val="005F73AB"/>
    <w:rsid w:val="00621182"/>
    <w:rsid w:val="00645398"/>
    <w:rsid w:val="00684D02"/>
    <w:rsid w:val="006904C7"/>
    <w:rsid w:val="006F5A3E"/>
    <w:rsid w:val="00720322"/>
    <w:rsid w:val="00784CCE"/>
    <w:rsid w:val="00795479"/>
    <w:rsid w:val="007D27FC"/>
    <w:rsid w:val="007E416B"/>
    <w:rsid w:val="007F0696"/>
    <w:rsid w:val="008704E6"/>
    <w:rsid w:val="008844D5"/>
    <w:rsid w:val="00887270"/>
    <w:rsid w:val="008D1C2B"/>
    <w:rsid w:val="008D60BA"/>
    <w:rsid w:val="00961E44"/>
    <w:rsid w:val="00981D78"/>
    <w:rsid w:val="00987BDF"/>
    <w:rsid w:val="00A022E0"/>
    <w:rsid w:val="00A36B4A"/>
    <w:rsid w:val="00A3763A"/>
    <w:rsid w:val="00A9026D"/>
    <w:rsid w:val="00AA011E"/>
    <w:rsid w:val="00B03EFF"/>
    <w:rsid w:val="00BA785B"/>
    <w:rsid w:val="00BB0DFC"/>
    <w:rsid w:val="00C0493B"/>
    <w:rsid w:val="00C42FAD"/>
    <w:rsid w:val="00CD13C3"/>
    <w:rsid w:val="00CD77C0"/>
    <w:rsid w:val="00CF1027"/>
    <w:rsid w:val="00D07C21"/>
    <w:rsid w:val="00D15581"/>
    <w:rsid w:val="00D534B8"/>
    <w:rsid w:val="00D675B3"/>
    <w:rsid w:val="00D95EBC"/>
    <w:rsid w:val="00EC3808"/>
    <w:rsid w:val="00F2430C"/>
    <w:rsid w:val="00F5311C"/>
    <w:rsid w:val="00F65100"/>
    <w:rsid w:val="00FA4B48"/>
    <w:rsid w:val="00FA53D6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06967"/>
  <w15:docId w15:val="{BA7F40EB-4EA4-4E51-9914-351125E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4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904C7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unhideWhenUsed/>
    <w:rsid w:val="00FF2277"/>
    <w:rPr>
      <w:color w:val="0000FF"/>
      <w:u w:val="single"/>
    </w:rPr>
  </w:style>
  <w:style w:type="table" w:styleId="a6">
    <w:name w:val="Table Grid"/>
    <w:basedOn w:val="a1"/>
    <w:uiPriority w:val="39"/>
    <w:rsid w:val="003F049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uiPriority w:val="99"/>
    <w:rsid w:val="00981D78"/>
    <w:rPr>
      <w:b/>
      <w:i/>
      <w:color w:val="000000"/>
      <w:sz w:val="20"/>
    </w:rPr>
  </w:style>
  <w:style w:type="character" w:styleId="a7">
    <w:name w:val="Emphasis"/>
    <w:uiPriority w:val="99"/>
    <w:qFormat/>
    <w:rsid w:val="00981D78"/>
    <w:rPr>
      <w:rFonts w:cs="Times New Roman"/>
      <w:i/>
    </w:rPr>
  </w:style>
  <w:style w:type="character" w:styleId="a8">
    <w:name w:val="Unresolved Mention"/>
    <w:basedOn w:val="a0"/>
    <w:uiPriority w:val="99"/>
    <w:semiHidden/>
    <w:unhideWhenUsed/>
    <w:rsid w:val="0047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guni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frus@vogu35.ru" TargetMode="External"/><Relationship Id="rId5" Type="http://schemas.openxmlformats.org/officeDocument/2006/relationships/hyperlink" Target="mailto:filfak@list.ru" TargetMode="External"/><Relationship Id="rId4" Type="http://schemas.openxmlformats.org/officeDocument/2006/relationships/hyperlink" Target="mailto:konfvol2026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10100</CharactersWithSpaces>
  <SharedDoc>false</SharedDoc>
  <HLinks>
    <vt:vector size="12" baseType="variant">
      <vt:variant>
        <vt:i4>2162710</vt:i4>
      </vt:variant>
      <vt:variant>
        <vt:i4>3</vt:i4>
      </vt:variant>
      <vt:variant>
        <vt:i4>0</vt:i4>
      </vt:variant>
      <vt:variant>
        <vt:i4>5</vt:i4>
      </vt:variant>
      <vt:variant>
        <vt:lpwstr>mailto:ovtaga@mail.ru</vt:lpwstr>
      </vt:variant>
      <vt:variant>
        <vt:lpwstr/>
      </vt:variant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mailto:kafrus@vogu35.ru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Ильина</cp:lastModifiedBy>
  <cp:revision>14</cp:revision>
  <dcterms:created xsi:type="dcterms:W3CDTF">2025-05-24T03:08:00Z</dcterms:created>
  <dcterms:modified xsi:type="dcterms:W3CDTF">2025-06-21T03:54:00Z</dcterms:modified>
</cp:coreProperties>
</file>