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346" w:left="0"/>
        <w:jc w:val="both"/>
        <w:rPr>
          <w:rFonts w:ascii="XO Thames" w:hAnsi="XO Thames"/>
          <w:sz w:val="28"/>
        </w:rPr>
      </w:pPr>
    </w:p>
    <w:p w14:paraId="04000000">
      <w:pPr>
        <w:ind w:firstLine="346" w:left="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Приложение 1 </w:t>
      </w:r>
    </w:p>
    <w:p w14:paraId="05000000">
      <w:pPr>
        <w:ind w:firstLine="346" w:left="0"/>
        <w:jc w:val="right"/>
        <w:rPr>
          <w:rFonts w:ascii="XO Thames" w:hAnsi="XO Thames"/>
          <w:sz w:val="24"/>
        </w:rPr>
      </w:pPr>
    </w:p>
    <w:tbl>
      <w:tblPr>
        <w:tblStyle w:val="Style_2"/>
        <w:tblInd w:type="dxa" w:w="13"/>
        <w:tblLayout w:type="fixed"/>
        <w:tblCellMar>
          <w:left w:type="dxa" w:w="0"/>
          <w:right w:type="dxa" w:w="0"/>
        </w:tblCellMar>
      </w:tblPr>
      <w:tblGrid>
        <w:gridCol w:w="3327"/>
        <w:gridCol w:w="60"/>
        <w:gridCol w:w="6523"/>
      </w:tblGrid>
      <w:tr>
        <w:tc>
          <w:tcPr>
            <w:tcW w:type="dxa" w:w="9910"/>
            <w:gridSpan w:val="3"/>
            <w:tcMar>
              <w:left w:type="dxa" w:w="0"/>
              <w:right w:type="dxa" w:w="0"/>
            </w:tcMar>
          </w:tcPr>
          <w:p w14:paraId="06000000">
            <w:pPr>
              <w:pStyle w:val="Style_3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СОГЛАСИЕ</w:t>
            </w:r>
          </w:p>
          <w:p w14:paraId="07000000">
            <w:pPr>
              <w:pStyle w:val="Style_3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на обработку персональных данных </w:t>
            </w:r>
          </w:p>
        </w:tc>
      </w:tr>
      <w:tr>
        <w:tc>
          <w:tcPr>
            <w:tcW w:type="dxa" w:w="9910"/>
            <w:gridSpan w:val="3"/>
            <w:tcMar>
              <w:left w:type="dxa" w:w="0"/>
              <w:right w:type="dxa" w:w="0"/>
            </w:tcMar>
          </w:tcPr>
          <w:p w14:paraId="08000000">
            <w:pPr>
              <w:pStyle w:val="Style_3"/>
              <w:rPr>
                <w:sz w:val="19"/>
              </w:rPr>
            </w:pPr>
            <w:r>
              <w:rPr>
                <w:sz w:val="19"/>
              </w:rPr>
              <w:t xml:space="preserve">  </w:t>
            </w:r>
          </w:p>
        </w:tc>
      </w:tr>
      <w:tr>
        <w:tc>
          <w:tcPr>
            <w:tcW w:type="dxa" w:w="9910"/>
            <w:gridSpan w:val="3"/>
            <w:tcMar>
              <w:left w:type="dxa" w:w="0"/>
              <w:right w:type="dxa" w:w="0"/>
            </w:tcMar>
          </w:tcPr>
          <w:p w14:paraId="09000000">
            <w:pPr>
              <w:pStyle w:val="Style_3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Я, ______________________________________________________________________________       </w:t>
            </w:r>
          </w:p>
          <w:p w14:paraId="0A000000">
            <w:pPr>
              <w:pStyle w:val="Style_3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                                                                               (ФИО, дата рождения)</w:t>
            </w:r>
          </w:p>
        </w:tc>
      </w:tr>
      <w:tr>
        <w:tc>
          <w:tcPr>
            <w:tcW w:type="dxa" w:w="9910"/>
            <w:gridSpan w:val="3"/>
            <w:tcMar>
              <w:left w:type="dxa" w:w="0"/>
              <w:right w:type="dxa" w:w="0"/>
            </w:tcMar>
          </w:tcPr>
          <w:p w14:paraId="0B000000">
            <w:pPr>
              <w:pStyle w:val="Style_3"/>
              <w:rPr>
                <w:rFonts w:ascii="XO Thames" w:hAnsi="XO Thames"/>
              </w:rPr>
            </w:pPr>
          </w:p>
        </w:tc>
      </w:tr>
      <w:tr>
        <w:trPr>
          <w:trHeight w:hRule="atLeast" w:val="4707"/>
        </w:trPr>
        <w:tc>
          <w:tcPr>
            <w:tcW w:type="dxa" w:w="9910"/>
            <w:gridSpan w:val="3"/>
            <w:tcMar>
              <w:left w:type="dxa" w:w="0"/>
              <w:right w:type="dxa" w:w="0"/>
            </w:tcMar>
          </w:tcPr>
          <w:p w14:paraId="0C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проживающи</w:t>
            </w:r>
            <w:r>
              <w:rPr>
                <w:rFonts w:ascii="XO Thames" w:hAnsi="XO Thames"/>
                <w:sz w:val="24"/>
              </w:rPr>
              <w:t>й(</w:t>
            </w:r>
            <w:r>
              <w:rPr>
                <w:rFonts w:ascii="XO Thames" w:hAnsi="XO Thames"/>
                <w:sz w:val="24"/>
              </w:rPr>
              <w:t>-</w:t>
            </w:r>
            <w:r>
              <w:rPr>
                <w:rFonts w:ascii="XO Thames" w:hAnsi="XO Thames"/>
                <w:sz w:val="24"/>
              </w:rPr>
              <w:t>ая</w:t>
            </w:r>
            <w:r>
              <w:rPr>
                <w:rFonts w:ascii="XO Thames" w:hAnsi="XO Thames"/>
                <w:sz w:val="24"/>
              </w:rPr>
              <w:t>) по адресу: ___________________________________</w:t>
            </w:r>
            <w:r>
              <w:rPr>
                <w:rFonts w:ascii="XO Thames" w:hAnsi="XO Thames"/>
                <w:sz w:val="24"/>
              </w:rPr>
              <w:t>_____________________________________________</w:t>
            </w:r>
          </w:p>
          <w:p w14:paraId="0D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_______________________________________________________________________________, </w:t>
            </w:r>
          </w:p>
          <w:p w14:paraId="0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настоящим даю свое согласие Департаменту культуры и туризма области на обработку моих персональных данных и подтверждаю, что, да</w:t>
            </w:r>
            <w:r>
              <w:rPr>
                <w:rFonts w:ascii="XO Thames" w:hAnsi="XO Thames"/>
                <w:sz w:val="24"/>
              </w:rPr>
              <w:t xml:space="preserve">вая такое согласие, я действую по своей воле и в своих интересах. </w:t>
            </w:r>
          </w:p>
          <w:p w14:paraId="0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  Согласие дается мною для целей участия в творческом конкурсе на лучший эскиз знака к почетному званию Вологодской области «Человек труда Вологодской области» и распространяется на сл</w:t>
            </w:r>
            <w:r>
              <w:rPr>
                <w:rFonts w:ascii="XO Thames" w:hAnsi="XO Thames"/>
                <w:sz w:val="24"/>
              </w:rPr>
              <w:t xml:space="preserve">едующую информацию: </w:t>
            </w:r>
          </w:p>
          <w:p w14:paraId="1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фамилия, имя, отчество; </w:t>
            </w:r>
          </w:p>
          <w:p w14:paraId="11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дата рождения; </w:t>
            </w:r>
          </w:p>
          <w:p w14:paraId="12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номер телефона;</w:t>
            </w:r>
          </w:p>
          <w:p w14:paraId="13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адрес места жительства; </w:t>
            </w:r>
          </w:p>
          <w:p w14:paraId="14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адрес электронной почты;</w:t>
            </w:r>
          </w:p>
          <w:p w14:paraId="15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фото-видео изображение</w:t>
            </w:r>
            <w:r>
              <w:rPr>
                <w:rFonts w:ascii="XO Thames" w:hAnsi="XO Thames"/>
                <w:sz w:val="24"/>
              </w:rPr>
              <w:t>.</w:t>
            </w:r>
          </w:p>
          <w:p w14:paraId="16000000">
            <w:pPr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 </w:t>
            </w:r>
            <w:r>
              <w:rPr>
                <w:rFonts w:ascii="XO Thames" w:hAnsi="XO Thames"/>
                <w:sz w:val="24"/>
              </w:rPr>
              <w:t>Настоящее согласие предоставляется на осуществление действий или совокупности действий в отношении</w:t>
            </w:r>
            <w:r>
              <w:rPr>
                <w:rFonts w:ascii="XO Thames" w:hAnsi="XO Thames"/>
                <w:sz w:val="24"/>
              </w:rPr>
              <w:t xml:space="preserve"> персональных данных, совершаемых с использованием средств автоматизации или без использования таких средств, которые необходимы для достижения вышеуказанной цели, включая: сбор, запись, систематизация, накопление, хранение, уточнение (обновление, изменени</w:t>
            </w:r>
            <w:r>
              <w:rPr>
                <w:rFonts w:ascii="XO Thames" w:hAnsi="XO Thames"/>
                <w:sz w:val="24"/>
              </w:rPr>
              <w:t>е), передачу (доступ, предоставление), использование, удаление, уничтожение.</w:t>
            </w:r>
          </w:p>
          <w:p w14:paraId="17000000">
            <w:pPr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 В случае неправомерного использования предоставленных мною персональных данных согласие отзывается моим письменным заявлением. </w:t>
            </w:r>
          </w:p>
          <w:p w14:paraId="18000000">
            <w:pPr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 Данное согласие действует </w:t>
            </w:r>
            <w:r>
              <w:rPr>
                <w:rFonts w:ascii="XO Thames" w:hAnsi="XO Thames"/>
                <w:sz w:val="24"/>
              </w:rPr>
              <w:t>с даты подпис</w:t>
            </w:r>
            <w:r>
              <w:rPr>
                <w:rFonts w:ascii="XO Thames" w:hAnsi="XO Thames"/>
                <w:sz w:val="24"/>
              </w:rPr>
              <w:t>ания</w:t>
            </w:r>
            <w:r>
              <w:rPr>
                <w:rFonts w:ascii="XO Thames" w:hAnsi="XO Thames"/>
                <w:sz w:val="24"/>
              </w:rPr>
              <w:t xml:space="preserve"> настоящего согласия до завершения мероприятий по конкурсу.</w:t>
            </w:r>
          </w:p>
          <w:p w14:paraId="19000000">
            <w:pPr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Я ознакомле</w:t>
            </w:r>
            <w:r>
              <w:rPr>
                <w:rFonts w:ascii="XO Thames" w:hAnsi="XO Thames"/>
                <w:sz w:val="24"/>
              </w:rPr>
              <w:t>н(</w:t>
            </w:r>
            <w:r>
              <w:rPr>
                <w:rFonts w:ascii="XO Thames" w:hAnsi="XO Thames"/>
                <w:sz w:val="24"/>
              </w:rPr>
              <w:t xml:space="preserve">а) с тем, что: </w:t>
            </w:r>
          </w:p>
          <w:p w14:paraId="1A000000">
            <w:pPr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в случае отзыва согласия на обработку моих персональных данных Департамент культуры и туризма области вправе продолжить обработку персональных данных без</w:t>
            </w:r>
            <w:r>
              <w:rPr>
                <w:rFonts w:ascii="XO Thames" w:hAnsi="XO Thames"/>
                <w:sz w:val="24"/>
              </w:rPr>
              <w:t xml:space="preserve"> согласия при наличии оснований, указанных в Федеральном </w:t>
            </w:r>
            <w:r>
              <w:rPr>
                <w:rStyle w:val="Style_4_ch"/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4_ch"/>
                <w:rFonts w:ascii="XO Thames" w:hAnsi="XO Thames"/>
                <w:color w:val="000000"/>
                <w:sz w:val="24"/>
                <w:u w:val="none"/>
              </w:rPr>
              <w:instrText>HYPERLINK "https://login.consultant.ru/link/?req=doc&amp;base=LAW&amp;n=439201&amp;date=29.07.2024"</w:instrText>
            </w:r>
            <w:r>
              <w:rPr>
                <w:rStyle w:val="Style_4_ch"/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4_ch"/>
                <w:rFonts w:ascii="XO Thames" w:hAnsi="XO Thames"/>
                <w:color w:val="000000"/>
                <w:sz w:val="24"/>
                <w:u w:val="none"/>
              </w:rPr>
              <w:t>законе</w:t>
            </w:r>
            <w:r>
              <w:rPr>
                <w:rStyle w:val="Style_4_ch"/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XO Thames" w:hAnsi="XO Thames"/>
                <w:sz w:val="24"/>
              </w:rPr>
              <w:t xml:space="preserve"> от 27 июля 2006 года № 152-ФЗ «О персональных данных»; </w:t>
            </w:r>
          </w:p>
          <w:p w14:paraId="1B000000">
            <w:pPr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персональные данные, предоставляемые в отношении третьих лиц, будут обрабатываться только в целях осуществления и </w:t>
            </w:r>
            <w:r>
              <w:rPr>
                <w:rFonts w:ascii="XO Thames" w:hAnsi="XO Thames"/>
                <w:sz w:val="24"/>
              </w:rPr>
              <w:t>выполнения</w:t>
            </w:r>
            <w:r>
              <w:rPr>
                <w:rFonts w:ascii="XO Thames" w:hAnsi="XO Thames"/>
                <w:sz w:val="24"/>
              </w:rPr>
              <w:t xml:space="preserve"> возложенных законодательством Российской Федерации функций, полномочий и обязанностей. </w:t>
            </w:r>
          </w:p>
        </w:tc>
      </w:tr>
      <w:tr>
        <w:tc>
          <w:tcPr>
            <w:tcW w:type="dxa" w:w="9910"/>
            <w:gridSpan w:val="3"/>
            <w:tcMar>
              <w:left w:type="dxa" w:w="0"/>
              <w:right w:type="dxa" w:w="0"/>
            </w:tcMar>
          </w:tcPr>
          <w:p w14:paraId="1C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  </w:t>
            </w:r>
          </w:p>
        </w:tc>
      </w:tr>
      <w:tr>
        <w:tc>
          <w:tcPr>
            <w:tcW w:type="dxa" w:w="3327"/>
            <w:tcMar>
              <w:left w:type="dxa" w:w="0"/>
              <w:right w:type="dxa" w:w="0"/>
            </w:tcMar>
          </w:tcPr>
          <w:p w14:paraId="1D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  </w:t>
            </w:r>
          </w:p>
        </w:tc>
        <w:tc>
          <w:tcPr>
            <w:tcW w:type="dxa" w:w="60"/>
            <w:vMerge w:val="restart"/>
            <w:tcMar>
              <w:left w:type="dxa" w:w="0"/>
              <w:right w:type="dxa" w:w="0"/>
            </w:tcMar>
          </w:tcPr>
          <w:p w14:paraId="1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  </w:t>
            </w:r>
          </w:p>
        </w:tc>
        <w:tc>
          <w:tcPr>
            <w:tcW w:type="dxa" w:w="6523"/>
            <w:tcMar>
              <w:left w:type="dxa" w:w="0"/>
              <w:right w:type="dxa" w:w="0"/>
            </w:tcMar>
          </w:tcPr>
          <w:p w14:paraId="1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  </w:t>
            </w:r>
          </w:p>
        </w:tc>
      </w:tr>
      <w:tr>
        <w:tc>
          <w:tcPr>
            <w:tcW w:type="dxa" w:w="3327"/>
            <w:tcMar>
              <w:left w:type="dxa" w:w="0"/>
              <w:right w:type="dxa" w:w="0"/>
            </w:tcMar>
          </w:tcPr>
          <w:p w14:paraId="2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(Ф.И.О. лица, давшего с</w:t>
            </w:r>
            <w:r>
              <w:rPr>
                <w:rFonts w:ascii="XO Thames" w:hAnsi="XO Thames"/>
                <w:sz w:val="24"/>
              </w:rPr>
              <w:t xml:space="preserve">огласие) </w:t>
            </w:r>
          </w:p>
        </w:tc>
        <w:tc>
          <w:tcPr>
            <w:tcW w:type="dxa" w:w="60"/>
            <w:gridSpan w:val="1"/>
            <w:vMerge w:val="continue"/>
            <w:tcMar>
              <w:left w:type="dxa" w:w="0"/>
              <w:right w:type="dxa" w:w="0"/>
            </w:tcMar>
          </w:tcPr>
          <w:p/>
        </w:tc>
        <w:tc>
          <w:tcPr>
            <w:tcW w:type="dxa" w:w="6523"/>
            <w:tcMar>
              <w:left w:type="dxa" w:w="0"/>
              <w:right w:type="dxa" w:w="0"/>
            </w:tcMar>
          </w:tcPr>
          <w:p w14:paraId="21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                                                          (подпись) </w:t>
            </w:r>
          </w:p>
        </w:tc>
      </w:tr>
      <w:tr>
        <w:tc>
          <w:tcPr>
            <w:tcW w:type="dxa" w:w="3327"/>
            <w:vMerge w:val="restart"/>
            <w:tcMar>
              <w:left w:type="dxa" w:w="0"/>
              <w:right w:type="dxa" w:w="0"/>
            </w:tcMar>
          </w:tcPr>
          <w:p w14:paraId="22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                         </w:t>
            </w:r>
          </w:p>
        </w:tc>
        <w:tc>
          <w:tcPr>
            <w:tcW w:type="dxa" w:w="60"/>
            <w:gridSpan w:val="1"/>
            <w:vMerge w:val="continue"/>
            <w:tcMar>
              <w:left w:type="dxa" w:w="0"/>
              <w:right w:type="dxa" w:w="0"/>
            </w:tcMar>
          </w:tcPr>
          <w:p/>
        </w:tc>
        <w:tc>
          <w:tcPr>
            <w:tcW w:type="dxa" w:w="6523"/>
            <w:tcMar>
              <w:left w:type="dxa" w:w="0"/>
              <w:right w:type="dxa" w:w="0"/>
            </w:tcMar>
          </w:tcPr>
          <w:p w14:paraId="23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  </w:t>
            </w:r>
          </w:p>
        </w:tc>
      </w:tr>
      <w:tr>
        <w:trPr>
          <w:trHeight w:hRule="atLeast" w:val="184"/>
        </w:trPr>
        <w:tc>
          <w:tcPr>
            <w:tcW w:type="dxa" w:w="3327"/>
            <w:gridSpan w:val="1"/>
            <w:vMerge w:val="continue"/>
            <w:tcMar>
              <w:left w:type="dxa" w:w="0"/>
              <w:right w:type="dxa" w:w="0"/>
            </w:tcMar>
          </w:tcPr>
          <w:p/>
        </w:tc>
        <w:tc>
          <w:tcPr>
            <w:tcW w:type="dxa" w:w="60"/>
            <w:gridSpan w:val="1"/>
            <w:vMerge w:val="continue"/>
            <w:tcMar>
              <w:left w:type="dxa" w:w="0"/>
              <w:right w:type="dxa" w:w="0"/>
            </w:tcMar>
          </w:tcPr>
          <w:p/>
        </w:tc>
        <w:tc>
          <w:tcPr>
            <w:tcW w:type="dxa" w:w="6523"/>
            <w:tcMar>
              <w:left w:type="dxa" w:w="0"/>
              <w:right w:type="dxa" w:w="0"/>
            </w:tcMar>
          </w:tcPr>
          <w:p w14:paraId="24000000">
            <w:pPr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«__»__________ 20__ г. </w:t>
            </w:r>
          </w:p>
        </w:tc>
      </w:tr>
    </w:tbl>
    <w:p w14:paraId="25000000">
      <w:pPr>
        <w:ind w:firstLine="346" w:left="0"/>
        <w:jc w:val="right"/>
        <w:rPr>
          <w:rFonts w:ascii="XO Thames" w:hAnsi="XO Thames"/>
          <w:sz w:val="28"/>
        </w:rPr>
      </w:pPr>
    </w:p>
    <w:p w14:paraId="26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br w:type="page"/>
      </w:r>
    </w:p>
    <w:p w14:paraId="27000000">
      <w:pPr>
        <w:ind w:firstLine="346" w:left="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Приложение 2 </w:t>
      </w:r>
    </w:p>
    <w:p w14:paraId="28000000">
      <w:pPr>
        <w:ind w:firstLine="346" w:left="0"/>
        <w:jc w:val="right"/>
        <w:rPr>
          <w:rFonts w:ascii="XO Thames" w:hAnsi="XO Thames"/>
          <w:sz w:val="28"/>
        </w:rPr>
      </w:pPr>
    </w:p>
    <w:p w14:paraId="29000000">
      <w:pPr>
        <w:ind w:firstLine="346" w:left="0"/>
        <w:jc w:val="right"/>
        <w:rPr>
          <w:rFonts w:ascii="XO Thames" w:hAnsi="XO Thames"/>
          <w:sz w:val="24"/>
        </w:rPr>
      </w:pPr>
    </w:p>
    <w:tbl>
      <w:tblPr>
        <w:tblStyle w:val="Style_2"/>
        <w:tblInd w:type="dxa" w:w="13"/>
        <w:tblLayout w:type="fixed"/>
        <w:tblCellMar>
          <w:left w:type="dxa" w:w="0"/>
          <w:right w:type="dxa" w:w="0"/>
        </w:tblCellMar>
      </w:tblPr>
      <w:tblGrid>
        <w:gridCol w:w="126"/>
        <w:gridCol w:w="126"/>
        <w:gridCol w:w="9249"/>
      </w:tblGrid>
      <w:tr>
        <w:trPr>
          <w:trHeight w:hRule="atLeast" w:val="143"/>
        </w:trPr>
        <w:tc>
          <w:tcPr>
            <w:tcW w:type="dxa" w:w="9501"/>
            <w:gridSpan w:val="3"/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СОГЛАСИЕ</w:t>
            </w:r>
          </w:p>
          <w:p w14:paraId="2B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на обработку персональных данных, разрешенных </w:t>
            </w:r>
          </w:p>
          <w:p w14:paraId="2C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субъектом персональных данных для распространения </w:t>
            </w:r>
          </w:p>
        </w:tc>
      </w:tr>
      <w:tr>
        <w:trPr>
          <w:trHeight w:hRule="atLeast" w:val="143"/>
        </w:trPr>
        <w:tc>
          <w:tcPr>
            <w:tcW w:type="dxa" w:w="9501"/>
            <w:gridSpan w:val="3"/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  </w:t>
            </w:r>
          </w:p>
        </w:tc>
      </w:tr>
      <w:tr>
        <w:trPr>
          <w:trHeight w:hRule="atLeast" w:val="143"/>
        </w:trPr>
        <w:tc>
          <w:tcPr>
            <w:tcW w:type="dxa" w:w="9501"/>
            <w:gridSpan w:val="3"/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Я, ____________________________________________________________________________       </w:t>
            </w:r>
          </w:p>
          <w:p w14:paraId="2F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                                                                               (ФИО, дата рождения)</w:t>
            </w:r>
          </w:p>
        </w:tc>
      </w:tr>
      <w:tr>
        <w:trPr>
          <w:trHeight w:hRule="atLeast" w:val="143"/>
        </w:trPr>
        <w:tc>
          <w:tcPr>
            <w:tcW w:type="dxa" w:w="9501"/>
            <w:gridSpan w:val="3"/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rPr>
                <w:rFonts w:ascii="XO Thames" w:hAnsi="XO Thames"/>
              </w:rPr>
            </w:pPr>
          </w:p>
        </w:tc>
      </w:tr>
      <w:tr>
        <w:trPr>
          <w:trHeight w:hRule="atLeast" w:val="4663"/>
        </w:trPr>
        <w:tc>
          <w:tcPr>
            <w:tcW w:type="dxa" w:w="9501"/>
            <w:gridSpan w:val="3"/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Контактная информация: _______________________________________________________________________________</w:t>
            </w:r>
          </w:p>
          <w:p w14:paraId="32000000">
            <w:pPr>
              <w:rPr>
                <w:rFonts w:ascii="XO Thames" w:hAnsi="XO Thames"/>
                <w:sz w:val="24"/>
              </w:rPr>
            </w:pPr>
          </w:p>
          <w:p w14:paraId="33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(номер телефона, адрес электронной почты или почтовый адрес)</w:t>
            </w:r>
          </w:p>
          <w:p w14:paraId="34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_______________________________________________________________________________</w:t>
            </w:r>
          </w:p>
          <w:p w14:paraId="35000000">
            <w:pPr>
              <w:rPr>
                <w:rFonts w:ascii="XO Thames" w:hAnsi="XO Thames"/>
                <w:sz w:val="24"/>
              </w:rPr>
            </w:pPr>
          </w:p>
          <w:p w14:paraId="36000000">
            <w:pPr>
              <w:ind w:firstLine="238" w:lef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настоящим </w:t>
            </w:r>
            <w:r>
              <w:rPr>
                <w:rFonts w:ascii="XO Thames" w:hAnsi="XO Thames"/>
                <w:sz w:val="24"/>
              </w:rPr>
              <w:t>даю согласие Департаменту культуры и туризма Вологодской области, находящемуся по адресу: 160000, г. Вологда, Советский пр., 6, ИНН: 3525224461, ОГРН 1093525007344 на обработку моих персональных данных посредством их распространения.</w:t>
            </w:r>
          </w:p>
          <w:p w14:paraId="37000000">
            <w:pPr>
              <w:ind w:firstLine="238" w:left="0"/>
              <w:jc w:val="both"/>
              <w:rPr>
                <w:rFonts w:ascii="XO Thames" w:hAnsi="XO Thames"/>
                <w:sz w:val="24"/>
              </w:rPr>
            </w:pPr>
          </w:p>
          <w:p w14:paraId="38000000">
            <w:pPr>
              <w:ind w:firstLine="238" w:left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(цели) обработки</w:t>
            </w:r>
            <w:r>
              <w:rPr>
                <w:rFonts w:ascii="XO Thames" w:hAnsi="XO Thames"/>
              </w:rPr>
              <w:t xml:space="preserve"> персональных данных: участие в  творческом конкурсе на лучший эскиз знака к почетному званию Вологодской области «Человек труда Вологодской области».</w:t>
            </w:r>
          </w:p>
          <w:p w14:paraId="39000000">
            <w:pPr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      Сведения об информационных ресурсах Департамента культуры и туризма Вологодской области, посредством которых будут осуществляться предоставление доступа неограниченному кругу лиц и иные действия с персональными данными: </w:t>
            </w:r>
          </w:p>
          <w:p w14:paraId="3A000000">
            <w:pPr>
              <w:ind w:firstLine="283" w:left="0"/>
              <w:contextualSpacing w:val="1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1) сайт Правительства Волого</w:t>
            </w:r>
            <w:r>
              <w:rPr>
                <w:rFonts w:ascii="XO Thames" w:hAnsi="XO Thames"/>
                <w:sz w:val="24"/>
              </w:rPr>
              <w:t>дской области, расположенный по адресу: https://vologda-oblast.ru/;</w:t>
            </w:r>
          </w:p>
          <w:p w14:paraId="3B000000">
            <w:pPr>
              <w:ind w:firstLine="283" w:left="0"/>
              <w:contextualSpacing w:val="1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2) сайт Департамента культуры и туризма области, расположенный по адресу: </w:t>
            </w:r>
            <w:r>
              <w:rPr>
                <w:rFonts w:ascii="XO Thames" w:hAnsi="XO Thames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XO Thames" w:hAnsi="XO Thames"/>
                <w:color w:val="0000FF"/>
                <w:sz w:val="24"/>
                <w:u w:val="single"/>
              </w:rPr>
              <w:instrText>HYPERLINK "https://depcult.gov35.ru/"</w:instrText>
            </w:r>
            <w:r>
              <w:rPr>
                <w:rFonts w:ascii="XO Thames" w:hAnsi="XO Thames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XO Thames" w:hAnsi="XO Thames"/>
                <w:color w:val="0000FF"/>
                <w:sz w:val="24"/>
                <w:u w:val="single"/>
              </w:rPr>
              <w:t>https://depcult.gov35.ru/</w:t>
            </w:r>
            <w:r>
              <w:rPr>
                <w:rFonts w:ascii="XO Thames" w:hAnsi="XO Thames"/>
                <w:color w:val="0000FF"/>
                <w:sz w:val="24"/>
                <w:u w:val="single"/>
              </w:rPr>
              <w:fldChar w:fldCharType="end"/>
            </w:r>
            <w:r>
              <w:rPr>
                <w:rFonts w:ascii="XO Thames" w:hAnsi="XO Thames"/>
                <w:sz w:val="24"/>
              </w:rPr>
              <w:t>;</w:t>
            </w:r>
          </w:p>
          <w:p w14:paraId="3C000000">
            <w:pPr>
              <w:ind w:firstLine="283" w:left="0"/>
              <w:contextualSpacing w:val="1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3) группа в социальной сети «</w:t>
            </w:r>
            <w:r>
              <w:rPr>
                <w:rFonts w:ascii="XO Thames" w:hAnsi="XO Thames"/>
                <w:sz w:val="24"/>
              </w:rPr>
              <w:t>ВКонтакте</w:t>
            </w:r>
            <w:r>
              <w:rPr>
                <w:rFonts w:ascii="XO Thames" w:hAnsi="XO Thames"/>
                <w:sz w:val="24"/>
              </w:rPr>
              <w:t xml:space="preserve">» и </w:t>
            </w:r>
            <w:r>
              <w:rPr>
                <w:rFonts w:ascii="XO Thames" w:hAnsi="XO Thames"/>
                <w:sz w:val="24"/>
              </w:rPr>
              <w:t>мессе</w:t>
            </w:r>
            <w:r>
              <w:rPr>
                <w:rFonts w:ascii="XO Thames" w:hAnsi="XO Thames"/>
                <w:sz w:val="24"/>
              </w:rPr>
              <w:t>нджере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Telegram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врио</w:t>
            </w:r>
            <w:r>
              <w:rPr>
                <w:rFonts w:ascii="XO Thames" w:hAnsi="XO Thames"/>
                <w:sz w:val="24"/>
              </w:rPr>
              <w:t xml:space="preserve"> Губернатора области Г.Ю. Филимонова;</w:t>
            </w:r>
          </w:p>
          <w:p w14:paraId="3D000000">
            <w:pPr>
              <w:ind w:firstLine="283" w:left="0"/>
              <w:contextualSpacing w:val="1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3) группы в социальной сети «</w:t>
            </w:r>
            <w:r>
              <w:rPr>
                <w:rFonts w:ascii="XO Thames" w:hAnsi="XO Thames"/>
                <w:sz w:val="24"/>
              </w:rPr>
              <w:t>ВКонтакте</w:t>
            </w:r>
            <w:r>
              <w:rPr>
                <w:rFonts w:ascii="XO Thames" w:hAnsi="XO Thames"/>
                <w:sz w:val="24"/>
              </w:rPr>
              <w:t xml:space="preserve">» и </w:t>
            </w:r>
            <w:r>
              <w:rPr>
                <w:rFonts w:ascii="XO Thames" w:hAnsi="XO Thames"/>
                <w:sz w:val="24"/>
              </w:rPr>
              <w:t>мессенджере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Telegram</w:t>
            </w:r>
            <w:r>
              <w:rPr>
                <w:rFonts w:ascii="XO Thames" w:hAnsi="XO Thames"/>
                <w:sz w:val="24"/>
              </w:rPr>
              <w:t xml:space="preserve"> Департамента культуры и туризма области, расположенные по адресам: https://vk.com/depcult, https://t.me/s/depcult35, соответственно;</w:t>
            </w:r>
          </w:p>
          <w:p w14:paraId="3E000000">
            <w:pPr>
              <w:ind w:firstLine="283" w:left="0"/>
              <w:contextualSpacing w:val="1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4)</w:t>
            </w:r>
            <w:r>
              <w:rPr>
                <w:rFonts w:ascii="XO Thames" w:hAnsi="XO Thames"/>
                <w:sz w:val="24"/>
              </w:rPr>
              <w:t xml:space="preserve"> группа в социальной сети «</w:t>
            </w:r>
            <w:r>
              <w:rPr>
                <w:rFonts w:ascii="XO Thames" w:hAnsi="XO Thames"/>
                <w:sz w:val="24"/>
              </w:rPr>
              <w:t>ВКонтакте</w:t>
            </w:r>
            <w:r>
              <w:rPr>
                <w:rFonts w:ascii="XO Thames" w:hAnsi="XO Thames"/>
                <w:sz w:val="24"/>
              </w:rPr>
              <w:t>» сетевого издания «Культура в Вологодской области», расположенная по адресу: https://vk.com/cultinforu;</w:t>
            </w:r>
          </w:p>
          <w:p w14:paraId="3F000000">
            <w:pPr>
              <w:ind w:firstLine="283" w:left="0"/>
              <w:contextualSpacing w:val="1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5) официальные страницы в социальной сети «</w:t>
            </w:r>
            <w:r>
              <w:rPr>
                <w:rFonts w:ascii="XO Thames" w:hAnsi="XO Thames"/>
                <w:sz w:val="24"/>
              </w:rPr>
              <w:t>ВКонтакте</w:t>
            </w:r>
            <w:r>
              <w:rPr>
                <w:rFonts w:ascii="XO Thames" w:hAnsi="XO Thames"/>
                <w:sz w:val="24"/>
              </w:rPr>
              <w:t xml:space="preserve">» и </w:t>
            </w:r>
            <w:r>
              <w:rPr>
                <w:rFonts w:ascii="XO Thames" w:hAnsi="XO Thames"/>
                <w:sz w:val="24"/>
              </w:rPr>
              <w:t>мессенджере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Telegram</w:t>
            </w:r>
            <w:r>
              <w:rPr>
                <w:rFonts w:ascii="XO Thames" w:hAnsi="XO Thames"/>
                <w:sz w:val="24"/>
              </w:rPr>
              <w:t xml:space="preserve"> начальника Департамента культуры и тур</w:t>
            </w:r>
            <w:r>
              <w:rPr>
                <w:rFonts w:ascii="XO Thames" w:hAnsi="XO Thames"/>
                <w:sz w:val="24"/>
              </w:rPr>
              <w:t xml:space="preserve">изма области В.А. </w:t>
            </w:r>
            <w:r>
              <w:rPr>
                <w:rFonts w:ascii="XO Thames" w:hAnsi="XO Thames"/>
                <w:sz w:val="24"/>
              </w:rPr>
              <w:t>Осиповского</w:t>
            </w:r>
            <w:r>
              <w:rPr>
                <w:rFonts w:ascii="XO Thames" w:hAnsi="XO Thames"/>
                <w:sz w:val="24"/>
              </w:rPr>
              <w:t>, расположенные по адресам: https://vk.com/id658757844, https://t.me/osipovskij, соответственно;</w:t>
            </w:r>
          </w:p>
          <w:p w14:paraId="40000000">
            <w:pPr>
              <w:ind w:firstLine="283" w:left="0"/>
              <w:contextualSpacing w:val="1"/>
              <w:jc w:val="both"/>
              <w:rPr>
                <w:rFonts w:ascii="XO Thames" w:hAnsi="XO Thames"/>
                <w:sz w:val="24"/>
              </w:rPr>
            </w:pPr>
          </w:p>
          <w:p w14:paraId="41000000">
            <w:pPr>
              <w:ind w:firstLine="238" w:left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Категории и перечень персональных данных, на обработку которых дается согласие: </w:t>
            </w:r>
          </w:p>
          <w:p w14:paraId="42000000">
            <w:pPr>
              <w:ind w:firstLine="238" w:left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фамилия, имя, отчество; возраст, фото и видео из</w:t>
            </w:r>
            <w:r>
              <w:rPr>
                <w:rFonts w:ascii="XO Thames" w:hAnsi="XO Thames"/>
              </w:rPr>
              <w:t>ображение, результаты участия в конкурсе.</w:t>
            </w:r>
          </w:p>
          <w:p w14:paraId="43000000">
            <w:pPr>
              <w:ind w:firstLine="238" w:left="0"/>
              <w:jc w:val="both"/>
              <w:rPr>
                <w:rFonts w:ascii="XO Thames" w:hAnsi="XO Thames"/>
              </w:rPr>
            </w:pPr>
          </w:p>
          <w:p w14:paraId="44000000">
            <w:pPr>
              <w:ind w:firstLine="238" w:left="0"/>
              <w:jc w:val="both"/>
              <w:rPr>
                <w:rFonts w:ascii="XO Thames" w:hAnsi="XO Thames"/>
              </w:rPr>
            </w:pPr>
          </w:p>
          <w:p w14:paraId="45000000">
            <w:pPr>
              <w:ind/>
              <w:contextualSpacing w:val="1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Категории и перечень персональных данных, для обработки которых субъект персональных данных </w:t>
            </w:r>
            <w:r>
              <w:rPr>
                <w:rFonts w:ascii="XO Thames" w:hAnsi="XO Thames"/>
                <w:sz w:val="24"/>
              </w:rPr>
              <w:t>устанавливает условия</w:t>
            </w:r>
            <w:r>
              <w:rPr>
                <w:rFonts w:ascii="XO Thames" w:hAnsi="XO Thames"/>
                <w:sz w:val="24"/>
              </w:rPr>
              <w:t xml:space="preserve"> и запреты, а также перечень устанавливаемых условий и запретов:</w:t>
            </w:r>
          </w:p>
          <w:p w14:paraId="46000000">
            <w:pPr>
              <w:ind w:firstLine="283" w:left="0"/>
              <w:contextualSpacing w:val="1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______________________________</w:t>
            </w:r>
            <w:r>
              <w:rPr>
                <w:rFonts w:ascii="XO Thames" w:hAnsi="XO Thames"/>
                <w:sz w:val="24"/>
              </w:rPr>
              <w:t>_______________________________________</w:t>
            </w:r>
          </w:p>
          <w:p w14:paraId="47000000">
            <w:pPr>
              <w:ind w:firstLine="283" w:left="0"/>
              <w:contextualSpacing w:val="1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(заполняется по желанию субъекта персональных данных)</w:t>
            </w:r>
          </w:p>
          <w:p w14:paraId="48000000">
            <w:pPr>
              <w:ind w:firstLine="283" w:left="0"/>
              <w:contextualSpacing w:val="1"/>
              <w:jc w:val="center"/>
              <w:rPr>
                <w:rFonts w:ascii="XO Thames" w:hAnsi="XO Thames"/>
                <w:sz w:val="24"/>
              </w:rPr>
            </w:pPr>
          </w:p>
          <w:p w14:paraId="49000000">
            <w:pPr>
              <w:ind w:firstLine="283" w:left="0"/>
              <w:contextualSpacing w:val="1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Условия, при которых полученные персональные данные могут передаваться Департаментом культуры и туризма Вологодской области, осуществляющим обработку </w:t>
            </w:r>
            <w:r>
              <w:rPr>
                <w:rFonts w:ascii="XO Thames" w:hAnsi="XO Thames"/>
                <w:sz w:val="24"/>
              </w:rPr>
              <w:t xml:space="preserve">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</w:t>
            </w:r>
            <w:r>
              <w:rPr>
                <w:rFonts w:ascii="XO Thames" w:hAnsi="XO Thames"/>
                <w:sz w:val="24"/>
              </w:rPr>
              <w:t>персональных данных:</w:t>
            </w:r>
          </w:p>
          <w:tbl>
            <w:tblPr>
              <w:tblStyle w:val="Style_2"/>
              <w:tblInd w:type="dxa" w:w="12"/>
              <w:tblLayout w:type="fixed"/>
              <w:tblCellMar>
                <w:left w:type="dxa" w:w="0"/>
                <w:right w:type="dxa" w:w="0"/>
              </w:tblCellMar>
            </w:tblPr>
            <w:tblGrid>
              <w:gridCol w:w="2459"/>
              <w:gridCol w:w="7030"/>
            </w:tblGrid>
            <w:tr>
              <w:trPr>
                <w:trHeight w:hRule="atLeast" w:val="1005"/>
              </w:trPr>
              <w:tc>
                <w:tcPr>
                  <w:tcW w:type="dxa" w:w="9489"/>
                  <w:gridSpan w:val="2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 w14:paraId="4A000000">
                  <w:pPr>
                    <w:ind w:firstLine="283" w:left="0"/>
                    <w:contextualSpacing w:val="1"/>
                    <w:jc w:val="center"/>
                    <w:rPr>
                      <w:rFonts w:ascii="XO Thames" w:hAnsi="XO Thames"/>
                      <w:sz w:val="24"/>
                    </w:rPr>
                  </w:pPr>
                  <w:r>
                    <w:rPr>
                      <w:rFonts w:ascii="XO Thames" w:hAnsi="XO Thames"/>
                      <w:sz w:val="24"/>
                    </w:rPr>
                    <w:t>_____________</w:t>
                  </w:r>
                  <w:r>
                    <w:rPr>
                      <w:rFonts w:ascii="XO Thames" w:hAnsi="XO Thames"/>
                      <w:sz w:val="24"/>
                    </w:rPr>
                    <w:t>________________________________________________________</w:t>
                  </w:r>
                </w:p>
                <w:p w14:paraId="4B000000">
                  <w:pPr>
                    <w:ind/>
                    <w:jc w:val="center"/>
                    <w:rPr>
                      <w:rFonts w:ascii="XO Thames" w:hAnsi="XO Thames"/>
                    </w:rPr>
                  </w:pPr>
                  <w:r>
                    <w:rPr>
                      <w:rFonts w:ascii="XO Thames" w:hAnsi="XO Thames"/>
                    </w:rPr>
                    <w:t>(заполняется по желанию субъекта персональных данных)</w:t>
                  </w:r>
                </w:p>
                <w:p w14:paraId="4C000000">
                  <w:pPr>
                    <w:ind w:firstLine="238" w:left="0"/>
                    <w:jc w:val="both"/>
                    <w:rPr>
                      <w:rFonts w:ascii="XO Thames" w:hAnsi="XO Thames"/>
                    </w:rPr>
                  </w:pPr>
                  <w:r>
                    <w:rPr>
                      <w:rFonts w:ascii="XO Thames" w:hAnsi="XO Thames"/>
                    </w:rPr>
                    <w:t xml:space="preserve"> </w:t>
                  </w:r>
                </w:p>
              </w:tc>
            </w:tr>
            <w:tr>
              <w:trPr>
                <w:trHeight w:hRule="atLeast" w:val="5421"/>
              </w:trPr>
              <w:tc>
                <w:tcPr>
                  <w:tcW w:type="dxa" w:w="9489"/>
                  <w:gridSpan w:val="2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 w14:paraId="4D000000">
                  <w:pPr>
                    <w:ind w:firstLine="238" w:left="0"/>
                    <w:jc w:val="both"/>
                    <w:rPr>
                      <w:rFonts w:ascii="XO Thames" w:hAnsi="XO Thames"/>
                    </w:rPr>
                  </w:pPr>
                  <w:r>
                    <w:rPr>
                      <w:rFonts w:ascii="XO Thames" w:hAnsi="XO Thames"/>
                    </w:rPr>
                    <w:t xml:space="preserve">Срок действия согласия: </w:t>
                  </w:r>
                </w:p>
                <w:p w14:paraId="4E000000">
                  <w:pPr>
                    <w:ind w:firstLine="238" w:left="0"/>
                    <w:jc w:val="both"/>
                    <w:rPr>
                      <w:rFonts w:ascii="XO Thames" w:hAnsi="XO Thames"/>
                    </w:rPr>
                  </w:pPr>
                </w:p>
                <w:p w14:paraId="4F000000">
                  <w:pPr>
                    <w:ind w:firstLine="238" w:left="0"/>
                    <w:jc w:val="both"/>
                    <w:rPr>
                      <w:rFonts w:ascii="XO Thames" w:hAnsi="XO Thames"/>
                    </w:rPr>
                  </w:pPr>
                  <w:r>
                    <w:rPr>
                      <w:rFonts w:ascii="XO Thames" w:hAnsi="XO Thames"/>
                    </w:rPr>
                    <w:t>Настоящее согласие дается на срок моего участия в конкурсе.</w:t>
                  </w:r>
                </w:p>
                <w:p w14:paraId="50000000">
                  <w:pPr>
                    <w:ind w:firstLine="238" w:left="0"/>
                    <w:jc w:val="both"/>
                    <w:rPr>
                      <w:rFonts w:ascii="XO Thames" w:hAnsi="XO Thames"/>
                    </w:rPr>
                  </w:pPr>
                </w:p>
                <w:p w14:paraId="51000000">
                  <w:pPr>
                    <w:ind w:firstLine="238" w:left="0"/>
                    <w:jc w:val="both"/>
                    <w:rPr>
                      <w:rFonts w:ascii="XO Thames" w:hAnsi="XO Thames"/>
                    </w:rPr>
                  </w:pPr>
                  <w:r>
                    <w:rPr>
                      <w:rFonts w:ascii="XO Thames" w:hAnsi="XO Thames"/>
                    </w:rPr>
                    <w:t xml:space="preserve">В соответствии с </w:t>
                  </w:r>
                  <w:r>
                    <w:rPr>
                      <w:rFonts w:ascii="XO Thames" w:hAnsi="XO Thames"/>
                    </w:rPr>
                    <w:fldChar w:fldCharType="begin"/>
                  </w:r>
                  <w:r>
                    <w:rPr>
                      <w:rFonts w:ascii="XO Thames" w:hAnsi="XO Thames"/>
                    </w:rPr>
                    <w:instrText>HYPERLINK "https://login.consultant.ru/link/?req=doc&amp;base=LAW&amp;n=439201&amp;dst=48&amp;field=134&amp;date=29.07.2024"</w:instrText>
                  </w:r>
                  <w:r>
                    <w:rPr>
                      <w:rFonts w:ascii="XO Thames" w:hAnsi="XO Thames"/>
                    </w:rPr>
                    <w:fldChar w:fldCharType="separate"/>
                  </w:r>
                  <w:r>
                    <w:rPr>
                      <w:rFonts w:ascii="XO Thames" w:hAnsi="XO Thames"/>
                    </w:rPr>
                    <w:t>частями 12</w:t>
                  </w:r>
                  <w:r>
                    <w:rPr>
                      <w:rFonts w:ascii="XO Thames" w:hAnsi="XO Thames"/>
                    </w:rPr>
                    <w:fldChar w:fldCharType="end"/>
                  </w:r>
                  <w:r>
                    <w:rPr>
                      <w:rFonts w:ascii="XO Thames" w:hAnsi="XO Thames"/>
                    </w:rPr>
                    <w:t xml:space="preserve">, </w:t>
                  </w:r>
                  <w:r>
                    <w:rPr>
                      <w:rFonts w:ascii="XO Thames" w:hAnsi="XO Thames"/>
                    </w:rPr>
                    <w:fldChar w:fldCharType="begin"/>
                  </w:r>
                  <w:r>
                    <w:rPr>
                      <w:rFonts w:ascii="XO Thames" w:hAnsi="XO Thames"/>
                    </w:rPr>
                    <w:instrText>HYPERLINK "https://login.consultant.ru/link/?req=doc&amp;base=LAW&amp;n=439201&amp;dst=49&amp;field=134&amp;date=29.07.2024"</w:instrText>
                  </w:r>
                  <w:r>
                    <w:rPr>
                      <w:rFonts w:ascii="XO Thames" w:hAnsi="XO Thames"/>
                    </w:rPr>
                    <w:fldChar w:fldCharType="separate"/>
                  </w:r>
                  <w:r>
                    <w:rPr>
                      <w:rFonts w:ascii="XO Thames" w:hAnsi="XO Thames"/>
                    </w:rPr>
                    <w:t>13 статьи 10.1</w:t>
                  </w:r>
                  <w:r>
                    <w:rPr>
                      <w:rFonts w:ascii="XO Thames" w:hAnsi="XO Thames"/>
                    </w:rPr>
                    <w:fldChar w:fldCharType="end"/>
                  </w:r>
                  <w:r>
                    <w:rPr>
                      <w:rFonts w:ascii="XO Thames" w:hAnsi="XO Thames"/>
                    </w:rPr>
                    <w:t xml:space="preserve"> Федерального закона от 27 июля 2006 года № 152-ФЗ «О </w:t>
                  </w:r>
                  <w:r>
                    <w:rPr>
                      <w:rFonts w:ascii="XO Thames" w:hAnsi="XO Thames"/>
                    </w:rPr>
                    <w:t>персональных данных»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</w:t>
                  </w:r>
                  <w:r>
                    <w:rPr>
                      <w:rFonts w:ascii="XO Thames" w:hAnsi="XO Thames"/>
                    </w:rPr>
                    <w:t xml:space="preserve">олжно включать в себя фамилию, имя, отчество,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</w:t>
                  </w:r>
                  <w:r>
                    <w:rPr>
                      <w:rFonts w:ascii="XO Thames" w:hAnsi="XO Thames"/>
                    </w:rPr>
                    <w:t>требовании персональные данные могут обрабатываться только оператором, которому оно направлено. Действие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</w:t>
                  </w:r>
                  <w:r>
                    <w:rPr>
                      <w:rFonts w:ascii="XO Thames" w:hAnsi="XO Thames"/>
                    </w:rPr>
                    <w:t xml:space="preserve">омента поступления оператору указанного требования. </w:t>
                  </w:r>
                </w:p>
              </w:tc>
            </w:tr>
            <w:tr>
              <w:trPr>
                <w:trHeight w:hRule="atLeast" w:val="323"/>
              </w:trPr>
              <w:tc>
                <w:tcPr>
                  <w:tcW w:type="dxa" w:w="9489"/>
                  <w:gridSpan w:val="2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 w14:paraId="52000000">
                  <w:pPr>
                    <w:rPr>
                      <w:rFonts w:ascii="XO Thames" w:hAnsi="XO Thames"/>
                    </w:rPr>
                  </w:pPr>
                  <w:r>
                    <w:rPr>
                      <w:rFonts w:ascii="XO Thames" w:hAnsi="XO Thames"/>
                    </w:rPr>
                    <w:t xml:space="preserve">  </w:t>
                  </w:r>
                </w:p>
              </w:tc>
            </w:tr>
            <w:tr>
              <w:trPr>
                <w:trHeight w:hRule="atLeast" w:val="323"/>
              </w:trPr>
              <w:tc>
                <w:tcPr>
                  <w:tcW w:type="dxa" w:w="2459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 w14:paraId="53000000">
                  <w:pPr>
                    <w:rPr>
                      <w:rFonts w:ascii="XO Thames" w:hAnsi="XO Thames"/>
                    </w:rPr>
                  </w:pPr>
                  <w:r>
                    <w:rPr>
                      <w:rFonts w:ascii="XO Thames" w:hAnsi="XO Thames"/>
                    </w:rPr>
                    <w:t xml:space="preserve">"__"__________ 20__ г. </w:t>
                  </w:r>
                </w:p>
              </w:tc>
              <w:tc>
                <w:tcPr>
                  <w:tcW w:type="dxa" w:w="7030"/>
                  <w:tcBorders>
                    <w:bottom w:color="000000" w:sz="4" w:val="singl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 w14:paraId="54000000">
                  <w:pPr>
                    <w:rPr>
                      <w:rFonts w:ascii="XO Thames" w:hAnsi="XO Thames"/>
                    </w:rPr>
                  </w:pPr>
                  <w:r>
                    <w:rPr>
                      <w:rFonts w:ascii="XO Thames" w:hAnsi="XO Thames"/>
                    </w:rPr>
                    <w:t xml:space="preserve">  </w:t>
                  </w:r>
                </w:p>
              </w:tc>
            </w:tr>
            <w:tr>
              <w:trPr>
                <w:trHeight w:hRule="atLeast" w:val="310"/>
              </w:trPr>
              <w:tc>
                <w:tcPr>
                  <w:tcW w:type="dxa" w:w="2459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 w14:paraId="55000000">
                  <w:pPr>
                    <w:rPr>
                      <w:rFonts w:ascii="XO Thames" w:hAnsi="XO Thames"/>
                    </w:rPr>
                  </w:pPr>
                  <w:r>
                    <w:rPr>
                      <w:rFonts w:ascii="XO Thames" w:hAnsi="XO Thames"/>
                    </w:rPr>
                    <w:t xml:space="preserve">  </w:t>
                  </w:r>
                </w:p>
              </w:tc>
              <w:tc>
                <w:tcPr>
                  <w:tcW w:type="dxa" w:w="7030"/>
                  <w:tcBorders>
                    <w:top w:color="000000" w:sz="4" w:val="singl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 w14:paraId="56000000">
                  <w:pPr>
                    <w:ind/>
                    <w:jc w:val="center"/>
                    <w:rPr>
                      <w:rFonts w:ascii="XO Thames" w:hAnsi="XO Thames"/>
                    </w:rPr>
                  </w:pPr>
                  <w:r>
                    <w:rPr>
                      <w:rFonts w:ascii="XO Thames" w:hAnsi="XO Thames"/>
                    </w:rPr>
                    <w:t xml:space="preserve">(подпись)". </w:t>
                  </w:r>
                </w:p>
              </w:tc>
            </w:tr>
          </w:tbl>
          <w:p w14:paraId="57000000"/>
        </w:tc>
      </w:tr>
      <w:tr>
        <w:trPr>
          <w:trHeight w:hRule="atLeast" w:val="272"/>
        </w:trPr>
        <w:tc>
          <w:tcPr>
            <w:tcW w:type="dxa" w:w="9501"/>
            <w:gridSpan w:val="3"/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  </w:t>
            </w:r>
          </w:p>
        </w:tc>
      </w:tr>
      <w:tr>
        <w:trPr>
          <w:trHeight w:hRule="atLeast" w:val="272"/>
        </w:trPr>
        <w:tc>
          <w:tcPr>
            <w:tcW w:type="dxa" w:w="126"/>
            <w:tcMar>
              <w:top w:type="dxa" w:w="0"/>
              <w:left w:type="dxa" w:w="0"/>
              <w:bottom w:type="dxa" w:w="0"/>
              <w:right w:type="dxa" w:w="0"/>
            </w:tcMar>
          </w:tcPr>
          <w:p w14:paraId="59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  </w:t>
            </w:r>
          </w:p>
        </w:tc>
        <w:tc>
          <w:tcPr>
            <w:tcW w:type="dxa" w:w="126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  </w:t>
            </w:r>
          </w:p>
        </w:tc>
        <w:tc>
          <w:tcPr>
            <w:tcW w:type="dxa" w:w="9249"/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  </w:t>
            </w:r>
          </w:p>
        </w:tc>
      </w:tr>
      <w:tr>
        <w:trPr>
          <w:trHeight w:hRule="atLeast" w:val="272"/>
        </w:trPr>
        <w:tc>
          <w:tcPr>
            <w:tcW w:type="dxa" w:w="126"/>
            <w:tcMar>
              <w:top w:type="dxa" w:w="0"/>
              <w:left w:type="dxa" w:w="0"/>
              <w:bottom w:type="dxa" w:w="0"/>
              <w:right w:type="dxa" w:w="0"/>
            </w:tcMar>
          </w:tcPr>
          <w:p w14:paraId="5C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</w:t>
            </w:r>
          </w:p>
        </w:tc>
        <w:tc>
          <w:tcPr>
            <w:tcW w:type="dxa" w:w="126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49"/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                                                          </w:t>
            </w:r>
          </w:p>
        </w:tc>
      </w:tr>
      <w:tr>
        <w:trPr>
          <w:trHeight w:hRule="atLeast" w:val="272"/>
        </w:trPr>
        <w:tc>
          <w:tcPr>
            <w:tcW w:type="dxa" w:w="126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5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                         </w:t>
            </w:r>
          </w:p>
        </w:tc>
        <w:tc>
          <w:tcPr>
            <w:tcW w:type="dxa" w:w="126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49"/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</w:tr>
      <w:tr>
        <w:trPr>
          <w:trHeight w:hRule="atLeast" w:val="182"/>
        </w:trPr>
        <w:tc>
          <w:tcPr>
            <w:tcW w:type="dxa" w:w="126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6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49"/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</w:t>
            </w:r>
          </w:p>
        </w:tc>
      </w:tr>
    </w:tbl>
    <w:p w14:paraId="61000000">
      <w:pPr>
        <w:rPr>
          <w:rFonts w:ascii="XO Thames" w:hAnsi="XO Thames"/>
          <w:sz w:val="28"/>
        </w:rPr>
      </w:pPr>
    </w:p>
    <w:p w14:paraId="62000000">
      <w:pPr>
        <w:ind w:firstLine="346" w:left="0"/>
        <w:jc w:val="right"/>
        <w:rPr>
          <w:rFonts w:ascii="XO Thames" w:hAnsi="XO Thames"/>
          <w:sz w:val="28"/>
        </w:rPr>
      </w:pPr>
    </w:p>
    <w:p w14:paraId="63000000">
      <w:pPr>
        <w:ind w:firstLine="346" w:left="0"/>
        <w:jc w:val="right"/>
        <w:rPr>
          <w:rFonts w:ascii="XO Thames" w:hAnsi="XO Thames"/>
          <w:sz w:val="28"/>
        </w:rPr>
      </w:pPr>
    </w:p>
    <w:p w14:paraId="64000000">
      <w:pPr>
        <w:ind w:firstLine="346" w:left="0"/>
        <w:jc w:val="right"/>
        <w:rPr>
          <w:rFonts w:ascii="XO Thames" w:hAnsi="XO Thames"/>
          <w:sz w:val="28"/>
        </w:rPr>
      </w:pPr>
    </w:p>
    <w:p w14:paraId="65000000">
      <w:pPr>
        <w:ind w:firstLine="346" w:left="0"/>
        <w:jc w:val="right"/>
        <w:rPr>
          <w:rFonts w:ascii="XO Thames" w:hAnsi="XO Thames"/>
          <w:sz w:val="28"/>
        </w:rPr>
      </w:pPr>
      <w:bookmarkStart w:id="1" w:name="_GoBack"/>
      <w:bookmarkEnd w:id="1"/>
    </w:p>
    <w:p w14:paraId="66000000">
      <w:pPr>
        <w:ind w:firstLine="346" w:left="0"/>
        <w:jc w:val="right"/>
        <w:rPr>
          <w:rFonts w:ascii="XO Thames" w:hAnsi="XO Thames"/>
          <w:sz w:val="28"/>
        </w:rPr>
      </w:pPr>
    </w:p>
    <w:p w14:paraId="67000000">
      <w:pPr>
        <w:ind w:firstLine="346" w:left="0"/>
        <w:jc w:val="right"/>
        <w:rPr>
          <w:rFonts w:ascii="XO Thames" w:hAnsi="XO Thames"/>
          <w:sz w:val="28"/>
        </w:rPr>
      </w:pPr>
    </w:p>
    <w:p w14:paraId="68000000">
      <w:pPr>
        <w:ind w:firstLine="346" w:left="0"/>
        <w:jc w:val="right"/>
        <w:rPr>
          <w:rFonts w:ascii="XO Thames" w:hAnsi="XO Thames"/>
          <w:sz w:val="28"/>
        </w:rPr>
      </w:pPr>
    </w:p>
    <w:p w14:paraId="69000000">
      <w:pPr>
        <w:ind w:firstLine="346" w:left="0"/>
        <w:jc w:val="right"/>
        <w:rPr>
          <w:rFonts w:ascii="XO Thames" w:hAnsi="XO Thames"/>
          <w:sz w:val="28"/>
        </w:rPr>
      </w:pPr>
    </w:p>
    <w:p w14:paraId="6A000000">
      <w:pPr>
        <w:ind w:firstLine="346" w:left="0"/>
        <w:jc w:val="right"/>
        <w:rPr>
          <w:rFonts w:ascii="XO Thames" w:hAnsi="XO Thames"/>
          <w:sz w:val="28"/>
        </w:rPr>
      </w:pPr>
    </w:p>
    <w:p w14:paraId="6B000000">
      <w:pPr>
        <w:ind w:firstLine="346" w:left="0"/>
        <w:jc w:val="right"/>
        <w:rPr>
          <w:rFonts w:ascii="XO Thames" w:hAnsi="XO Thames"/>
          <w:sz w:val="28"/>
        </w:rPr>
      </w:pPr>
    </w:p>
    <w:p w14:paraId="6C000000">
      <w:pPr>
        <w:ind w:firstLine="346" w:left="0"/>
        <w:jc w:val="right"/>
        <w:rPr>
          <w:rFonts w:ascii="XO Thames" w:hAnsi="XO Thames"/>
          <w:sz w:val="28"/>
        </w:rPr>
      </w:pPr>
    </w:p>
    <w:p w14:paraId="6D000000">
      <w:pPr>
        <w:ind w:firstLine="346" w:left="0"/>
        <w:jc w:val="right"/>
        <w:rPr>
          <w:rFonts w:ascii="XO Thames" w:hAnsi="XO Thames"/>
          <w:sz w:val="28"/>
        </w:rPr>
      </w:pPr>
    </w:p>
    <w:p w14:paraId="6E000000">
      <w:pPr>
        <w:ind w:firstLine="346" w:left="0"/>
        <w:jc w:val="right"/>
        <w:rPr>
          <w:rFonts w:ascii="XO Thames" w:hAnsi="XO Thames"/>
          <w:sz w:val="28"/>
        </w:rPr>
      </w:pPr>
    </w:p>
    <w:p w14:paraId="6F000000">
      <w:pPr>
        <w:ind w:firstLine="346" w:left="0"/>
        <w:jc w:val="right"/>
        <w:rPr>
          <w:rFonts w:ascii="XO Thames" w:hAnsi="XO Thames"/>
          <w:sz w:val="28"/>
        </w:rPr>
      </w:pPr>
    </w:p>
    <w:p w14:paraId="70000000">
      <w:pPr>
        <w:ind w:firstLine="346" w:left="0"/>
        <w:jc w:val="right"/>
        <w:rPr>
          <w:rFonts w:ascii="XO Thames" w:hAnsi="XO Thames"/>
          <w:sz w:val="28"/>
        </w:rPr>
      </w:pPr>
    </w:p>
    <w:p w14:paraId="71000000">
      <w:pPr>
        <w:ind w:firstLine="346" w:left="0"/>
        <w:jc w:val="right"/>
        <w:rPr>
          <w:rFonts w:ascii="XO Thames" w:hAnsi="XO Thames"/>
          <w:sz w:val="28"/>
        </w:rPr>
      </w:pPr>
    </w:p>
    <w:p w14:paraId="72000000">
      <w:pPr>
        <w:ind w:firstLine="346" w:left="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Приложение 3 </w:t>
      </w:r>
    </w:p>
    <w:p w14:paraId="73000000">
      <w:pPr>
        <w:ind w:firstLine="346" w:left="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Положению</w:t>
      </w:r>
    </w:p>
    <w:p w14:paraId="74000000">
      <w:pPr>
        <w:ind w:firstLine="346" w:left="0"/>
        <w:jc w:val="both"/>
        <w:rPr>
          <w:rFonts w:ascii="XO Thames" w:hAnsi="XO Thames"/>
          <w:sz w:val="28"/>
        </w:rPr>
      </w:pPr>
    </w:p>
    <w:p w14:paraId="75000000">
      <w:pPr>
        <w:ind/>
        <w:jc w:val="center"/>
        <w:rPr>
          <w:sz w:val="28"/>
        </w:rPr>
      </w:pPr>
      <w:r>
        <w:rPr>
          <w:b w:val="1"/>
          <w:sz w:val="28"/>
        </w:rPr>
        <w:t>Состав</w:t>
      </w:r>
    </w:p>
    <w:p w14:paraId="76000000">
      <w:pPr>
        <w:ind/>
        <w:jc w:val="center"/>
        <w:rPr>
          <w:sz w:val="28"/>
        </w:rPr>
      </w:pPr>
      <w:r>
        <w:rPr>
          <w:b w:val="1"/>
          <w:sz w:val="28"/>
        </w:rPr>
        <w:t>Конкурсного Совета</w:t>
      </w:r>
    </w:p>
    <w:p w14:paraId="77000000">
      <w:pPr>
        <w:ind/>
        <w:jc w:val="center"/>
        <w:rPr>
          <w:sz w:val="28"/>
        </w:rPr>
      </w:pPr>
      <w:r>
        <w:rPr>
          <w:sz w:val="28"/>
        </w:rPr>
        <w:t> </w:t>
      </w: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3341"/>
        <w:gridCol w:w="453"/>
        <w:gridCol w:w="6237"/>
      </w:tblGrid>
      <w:tr>
        <w:tc>
          <w:tcPr>
            <w:tcW w:type="dxa" w:w="334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Даценко</w:t>
            </w:r>
            <w:r>
              <w:rPr>
                <w:sz w:val="28"/>
              </w:rPr>
              <w:t xml:space="preserve"> Игорь </w:t>
            </w:r>
          </w:p>
          <w:p w14:paraId="7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Петрович</w:t>
            </w:r>
          </w:p>
          <w:p w14:paraId="7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7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7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Жестяников Сергей Геннадьевич</w:t>
            </w:r>
          </w:p>
          <w:p w14:paraId="7D000000">
            <w:pPr>
              <w:ind/>
              <w:jc w:val="both"/>
              <w:rPr>
                <w:sz w:val="28"/>
              </w:rPr>
            </w:pPr>
          </w:p>
          <w:p w14:paraId="7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Изотов Юрий Анатольевич</w:t>
            </w:r>
          </w:p>
          <w:p w14:paraId="7F000000">
            <w:pPr>
              <w:ind/>
              <w:jc w:val="both"/>
              <w:rPr>
                <w:sz w:val="28"/>
              </w:rPr>
            </w:pPr>
          </w:p>
          <w:p w14:paraId="8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Осиповский Владимир Александрович </w:t>
            </w:r>
          </w:p>
          <w:p w14:paraId="81000000">
            <w:pPr>
              <w:ind/>
              <w:jc w:val="both"/>
              <w:rPr>
                <w:sz w:val="28"/>
              </w:rPr>
            </w:pPr>
          </w:p>
          <w:p w14:paraId="8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Приятелев</w:t>
            </w:r>
            <w:r>
              <w:rPr>
                <w:sz w:val="28"/>
              </w:rPr>
              <w:t xml:space="preserve"> Вячеслав Викторович</w:t>
            </w:r>
          </w:p>
          <w:p w14:paraId="83000000">
            <w:pPr>
              <w:ind/>
              <w:jc w:val="both"/>
              <w:rPr>
                <w:sz w:val="28"/>
              </w:rPr>
            </w:pPr>
          </w:p>
          <w:p w14:paraId="8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Фалалеева</w:t>
            </w:r>
            <w:r>
              <w:rPr>
                <w:sz w:val="28"/>
              </w:rPr>
              <w:t xml:space="preserve"> Галина Владимировна</w:t>
            </w:r>
          </w:p>
          <w:p w14:paraId="85000000">
            <w:pPr>
              <w:ind/>
              <w:jc w:val="both"/>
              <w:rPr>
                <w:sz w:val="28"/>
              </w:rPr>
            </w:pPr>
          </w:p>
          <w:p w14:paraId="86000000">
            <w:pPr>
              <w:ind/>
              <w:jc w:val="both"/>
              <w:rPr>
                <w:sz w:val="28"/>
              </w:rPr>
            </w:pPr>
          </w:p>
          <w:p w14:paraId="8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Член геральдической комиссии при Губернаторе </w:t>
            </w:r>
            <w:r>
              <w:rPr>
                <w:sz w:val="28"/>
              </w:rPr>
              <w:t xml:space="preserve">области </w:t>
            </w:r>
          </w:p>
        </w:tc>
        <w:tc>
          <w:tcPr>
            <w:tcW w:type="dxa" w:w="45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type="dxa" w:w="62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 заместитель Губернатора области, начальник Департамента труда и занятости населения области;</w:t>
            </w:r>
          </w:p>
          <w:p w14:paraId="8A000000"/>
          <w:p w14:paraId="8B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 председатель Законодательного Собрания Вологодской области;</w:t>
            </w:r>
          </w:p>
          <w:p w14:paraId="8C000000">
            <w:pPr>
              <w:rPr>
                <w:rFonts w:ascii="XO Thames" w:hAnsi="XO Thames"/>
                <w:sz w:val="28"/>
              </w:rPr>
            </w:pPr>
          </w:p>
          <w:p w14:paraId="8D000000">
            <w:pPr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- председатель Союза организаций профсоюзов - Вологодская областная федерация </w:t>
            </w:r>
            <w:r>
              <w:rPr>
                <w:rFonts w:ascii="XO Thames" w:hAnsi="XO Thames"/>
                <w:sz w:val="28"/>
              </w:rPr>
              <w:t>профсоюзов;</w:t>
            </w:r>
          </w:p>
          <w:p w14:paraId="8E000000">
            <w:pPr>
              <w:rPr>
                <w:rFonts w:ascii="XO Thames" w:hAnsi="XO Thames"/>
                <w:sz w:val="28"/>
              </w:rPr>
            </w:pPr>
          </w:p>
          <w:p w14:paraId="8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 - начальник Департамента культуры и туризма области;</w:t>
            </w:r>
          </w:p>
          <w:p w14:paraId="90000000">
            <w:pPr>
              <w:ind/>
              <w:jc w:val="both"/>
              <w:rPr>
                <w:sz w:val="28"/>
              </w:rPr>
            </w:pPr>
          </w:p>
          <w:p w14:paraId="9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председатель Общественной палаты Вологодской области;</w:t>
            </w:r>
          </w:p>
          <w:p w14:paraId="92000000">
            <w:pPr>
              <w:ind/>
              <w:jc w:val="both"/>
              <w:rPr>
                <w:rFonts w:ascii="XO Thames" w:hAnsi="XO Thames"/>
                <w:sz w:val="28"/>
              </w:rPr>
            </w:pPr>
          </w:p>
          <w:p w14:paraId="93000000">
            <w:pPr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- директор БУК </w:t>
            </w:r>
            <w:r>
              <w:rPr>
                <w:rFonts w:ascii="XO Thames" w:hAnsi="XO Thames"/>
                <w:sz w:val="28"/>
              </w:rPr>
              <w:t>ВО</w:t>
            </w:r>
            <w:r>
              <w:rPr>
                <w:rFonts w:ascii="XO Thames" w:hAnsi="XO Thames"/>
                <w:sz w:val="28"/>
              </w:rPr>
              <w:t xml:space="preserve"> «Вологодская областная картинная галерея»;</w:t>
            </w:r>
          </w:p>
          <w:p w14:paraId="94000000">
            <w:pPr>
              <w:ind/>
              <w:jc w:val="both"/>
              <w:rPr>
                <w:rFonts w:ascii="XO Thames" w:hAnsi="XO Thames"/>
                <w:sz w:val="28"/>
              </w:rPr>
            </w:pPr>
          </w:p>
          <w:p w14:paraId="95000000">
            <w:pPr>
              <w:ind/>
              <w:jc w:val="both"/>
              <w:rPr>
                <w:rFonts w:ascii="XO Thames" w:hAnsi="XO Thames"/>
                <w:sz w:val="28"/>
              </w:rPr>
            </w:pPr>
          </w:p>
          <w:p w14:paraId="96000000">
            <w:pPr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 по согласованию</w:t>
            </w:r>
          </w:p>
          <w:p w14:paraId="97000000">
            <w:pPr>
              <w:ind/>
              <w:jc w:val="both"/>
              <w:rPr>
                <w:sz w:val="28"/>
              </w:rPr>
            </w:pPr>
          </w:p>
        </w:tc>
      </w:tr>
    </w:tbl>
    <w:p w14:paraId="98000000">
      <w:r>
        <w:t> </w:t>
      </w:r>
    </w:p>
    <w:p w14:paraId="99000000">
      <w:pPr>
        <w:ind w:firstLine="346" w:left="0"/>
        <w:jc w:val="both"/>
        <w:rPr>
          <w:rFonts w:ascii="XO Thames" w:hAnsi="XO Thames"/>
          <w:sz w:val="28"/>
        </w:rPr>
      </w:pPr>
    </w:p>
    <w:p w14:paraId="9A000000">
      <w:pPr>
        <w:ind w:firstLine="346" w:left="0"/>
        <w:jc w:val="both"/>
        <w:rPr>
          <w:rFonts w:ascii="XO Thames" w:hAnsi="XO Thames"/>
          <w:sz w:val="28"/>
        </w:rPr>
      </w:pPr>
    </w:p>
    <w:p w14:paraId="9B000000">
      <w:pPr>
        <w:pStyle w:val="Style_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14:paraId="9C000000">
      <w:pPr>
        <w:pStyle w:val="Style_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sectPr>
      <w:headerReference r:id="rId1" w:type="default"/>
      <w:pgSz w:h="16838" w:orient="portrait" w:w="11906"/>
      <w:pgMar w:bottom="822" w:footer="720" w:gutter="0" w:header="720" w:left="1134" w:right="68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ind/>
      <w:jc w:val="center"/>
    </w:pPr>
  </w:p>
  <w:p w14:paraId="02000000">
    <w:pPr>
      <w:pStyle w:val="Style_1"/>
      <w:ind w:right="360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8"/>
      <w:lvlText w:val="%1."/>
      <w:lvlJc w:val="left"/>
      <w:pPr>
        <w:ind w:hanging="360" w:left="1440"/>
      </w:pPr>
      <w:rPr>
        <w:color w:val="000000"/>
      </w:rPr>
    </w:lvl>
    <w:lvl w:ilvl="1">
      <w:start w:val="1"/>
      <w:numFmt w:val="bullet"/>
      <w:lvlText w:val="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color w:val="00000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Основной текст 21"/>
    <w:basedOn w:val="Style_5"/>
    <w:link w:val="Style_6_ch"/>
    <w:pPr>
      <w:ind w:firstLine="720" w:left="0"/>
      <w:jc w:val="both"/>
    </w:pPr>
    <w:rPr>
      <w:sz w:val="28"/>
    </w:rPr>
  </w:style>
  <w:style w:styleId="Style_6_ch" w:type="character">
    <w:name w:val="Основной текст 21"/>
    <w:basedOn w:val="Style_5_ch"/>
    <w:link w:val="Style_6"/>
    <w:rPr>
      <w:sz w:val="28"/>
    </w:rPr>
  </w:style>
  <w:style w:styleId="Style_7" w:type="paragraph">
    <w:name w:val="toc 2"/>
    <w:next w:val="Style_5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! L=999 !"/>
    <w:basedOn w:val="Style_5"/>
    <w:link w:val="Style_8_ch"/>
    <w:pPr>
      <w:numPr>
        <w:numId w:val="1"/>
      </w:numPr>
    </w:pPr>
  </w:style>
  <w:style w:styleId="Style_8_ch" w:type="character">
    <w:name w:val="! L=999 !"/>
    <w:basedOn w:val="Style_5_ch"/>
    <w:link w:val="Style_8"/>
  </w:style>
  <w:style w:styleId="Style_9" w:type="paragraph">
    <w:name w:val="Обычный16"/>
    <w:link w:val="Style_9_ch"/>
    <w:pPr>
      <w:widowControl w:val="0"/>
      <w:spacing w:line="216" w:lineRule="auto"/>
      <w:ind w:firstLine="851" w:left="0"/>
      <w:jc w:val="both"/>
    </w:pPr>
    <w:rPr>
      <w:sz w:val="28"/>
    </w:rPr>
  </w:style>
  <w:style w:styleId="Style_9_ch" w:type="character">
    <w:name w:val="Обычный16"/>
    <w:link w:val="Style_9"/>
    <w:rPr>
      <w:sz w:val="28"/>
    </w:rPr>
  </w:style>
  <w:style w:styleId="Style_10" w:type="paragraph">
    <w:name w:val="Текст сноски Знак"/>
    <w:basedOn w:val="Style_11"/>
    <w:link w:val="Style_10_ch"/>
  </w:style>
  <w:style w:styleId="Style_10_ch" w:type="character">
    <w:name w:val="Текст сноски Знак"/>
    <w:basedOn w:val="Style_11_ch"/>
    <w:link w:val="Style_10"/>
  </w:style>
  <w:style w:styleId="Style_12" w:type="paragraph">
    <w:name w:val="List Paragraph"/>
    <w:basedOn w:val="Style_5"/>
    <w:link w:val="Style_1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2_ch" w:type="character">
    <w:name w:val="List Paragraph"/>
    <w:basedOn w:val="Style_5_ch"/>
    <w:link w:val="Style_12"/>
    <w:rPr>
      <w:rFonts w:ascii="Calibri" w:hAnsi="Calibri"/>
      <w:sz w:val="22"/>
    </w:rPr>
  </w:style>
  <w:style w:styleId="Style_13" w:type="paragraph">
    <w:name w:val="No Spacing"/>
    <w:link w:val="Style_13_ch"/>
    <w:rPr>
      <w:rFonts w:ascii="Calibri" w:hAnsi="Calibri"/>
      <w:sz w:val="22"/>
    </w:rPr>
  </w:style>
  <w:style w:styleId="Style_13_ch" w:type="character">
    <w:name w:val="No Spacing"/>
    <w:link w:val="Style_13"/>
    <w:rPr>
      <w:rFonts w:ascii="Calibri" w:hAnsi="Calibri"/>
      <w:sz w:val="22"/>
    </w:rPr>
  </w:style>
  <w:style w:styleId="Style_14" w:type="paragraph">
    <w:name w:val="toc 4"/>
    <w:next w:val="Style_5"/>
    <w:link w:val="Style_14_ch"/>
    <w:uiPriority w:val="39"/>
    <w:pPr>
      <w:ind w:firstLine="0" w:left="600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toc 6"/>
    <w:next w:val="Style_5"/>
    <w:link w:val="Style_15_ch"/>
    <w:uiPriority w:val="39"/>
    <w:pPr>
      <w:ind w:firstLine="0" w:left="1000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5"/>
    <w:link w:val="Style_16_ch"/>
    <w:uiPriority w:val="39"/>
    <w:pPr>
      <w:ind w:firstLine="0" w:left="1200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Основной шрифт абзаца2"/>
    <w:link w:val="Style_18_ch"/>
  </w:style>
  <w:style w:styleId="Style_18_ch" w:type="character">
    <w:name w:val="Основной шрифт абзаца2"/>
    <w:link w:val="Style_18"/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End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heading 3"/>
    <w:basedOn w:val="Style_5"/>
    <w:next w:val="Style_5"/>
    <w:link w:val="Style_22_ch"/>
    <w:uiPriority w:val="9"/>
    <w:qFormat/>
    <w:pPr>
      <w:keepNext w:val="1"/>
      <w:ind/>
      <w:jc w:val="center"/>
      <w:outlineLvl w:val="2"/>
    </w:pPr>
    <w:rPr>
      <w:sz w:val="32"/>
    </w:rPr>
  </w:style>
  <w:style w:styleId="Style_22_ch" w:type="character">
    <w:name w:val="heading 3"/>
    <w:basedOn w:val="Style_5_ch"/>
    <w:link w:val="Style_22"/>
    <w:rPr>
      <w:sz w:val="32"/>
    </w:rPr>
  </w:style>
  <w:style w:styleId="Style_23" w:type="paragraph">
    <w:name w:val="Основной шрифт абзаца2"/>
    <w:link w:val="Style_23_ch"/>
  </w:style>
  <w:style w:styleId="Style_23_ch" w:type="character">
    <w:name w:val="Основной шрифт абзаца2"/>
    <w:link w:val="Style_23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Гиперссылка3"/>
    <w:link w:val="Style_25_ch"/>
    <w:rPr>
      <w:color w:val="0000FF"/>
      <w:u w:val="single"/>
    </w:rPr>
  </w:style>
  <w:style w:styleId="Style_25_ch" w:type="character">
    <w:name w:val="Гиперссылка3"/>
    <w:link w:val="Style_25"/>
    <w:rPr>
      <w:color w:val="0000FF"/>
      <w:u w:val="single"/>
    </w:rPr>
  </w:style>
  <w:style w:styleId="Style_26" w:type="paragraph">
    <w:name w:val="toc 3"/>
    <w:next w:val="Style_5"/>
    <w:link w:val="Style_26_ch"/>
    <w:uiPriority w:val="39"/>
    <w:pPr>
      <w:ind w:firstLine="0" w:left="400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4" w:type="paragraph">
    <w:name w:val="Гиперссылка2"/>
    <w:link w:val="Style_4_ch"/>
    <w:rPr>
      <w:color w:val="0000FF"/>
      <w:u w:val="single"/>
    </w:rPr>
  </w:style>
  <w:style w:styleId="Style_4_ch" w:type="character">
    <w:name w:val="Гиперссылка2"/>
    <w:link w:val="Style_4"/>
    <w:rPr>
      <w:color w:val="0000FF"/>
      <w:u w:val="single"/>
    </w:rPr>
  </w:style>
  <w:style w:styleId="Style_27" w:type="paragraph">
    <w:name w:val="Замещающий текст1"/>
    <w:basedOn w:val="Style_11"/>
    <w:link w:val="Style_27_ch"/>
    <w:rPr>
      <w:color w:val="808080"/>
    </w:rPr>
  </w:style>
  <w:style w:styleId="Style_27_ch" w:type="character">
    <w:name w:val="Замещающий текст1"/>
    <w:basedOn w:val="Style_11_ch"/>
    <w:link w:val="Style_27"/>
    <w:rPr>
      <w:color w:val="808080"/>
    </w:rPr>
  </w:style>
  <w:style w:styleId="Style_28" w:type="paragraph">
    <w:name w:val="Обычный14"/>
    <w:link w:val="Style_28_ch"/>
  </w:style>
  <w:style w:styleId="Style_28_ch" w:type="character">
    <w:name w:val="Обычный14"/>
    <w:link w:val="Style_28"/>
  </w:style>
  <w:style w:styleId="Style_29" w:type="paragraph">
    <w:name w:val="Просмотренная гиперссылка1"/>
    <w:basedOn w:val="Style_23"/>
    <w:link w:val="Style_29_ch"/>
    <w:rPr>
      <w:color w:themeColor="followedHyperlink" w:val="800080"/>
      <w:u w:val="single"/>
    </w:rPr>
  </w:style>
  <w:style w:styleId="Style_29_ch" w:type="character">
    <w:name w:val="Просмотренная гиперссылка1"/>
    <w:basedOn w:val="Style_23_ch"/>
    <w:link w:val="Style_29"/>
    <w:rPr>
      <w:color w:themeColor="followedHyperlink" w:val="800080"/>
      <w:u w:val="single"/>
    </w:rPr>
  </w:style>
  <w:style w:styleId="Style_30" w:type="paragraph">
    <w:name w:val="heading 5"/>
    <w:next w:val="Style_5"/>
    <w:link w:val="Style_3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0_ch" w:type="character">
    <w:name w:val="heading 5"/>
    <w:link w:val="Style_30"/>
    <w:rPr>
      <w:rFonts w:ascii="XO Thames" w:hAnsi="XO Thames"/>
      <w:b w:val="1"/>
      <w:sz w:val="22"/>
    </w:rPr>
  </w:style>
  <w:style w:styleId="Style_31" w:type="paragraph">
    <w:name w:val="ConsPlusNormal"/>
    <w:link w:val="Style_31_ch"/>
    <w:rPr>
      <w:sz w:val="28"/>
    </w:rPr>
  </w:style>
  <w:style w:styleId="Style_31_ch" w:type="character">
    <w:name w:val="ConsPlusNormal"/>
    <w:link w:val="Style_31"/>
    <w:rPr>
      <w:sz w:val="28"/>
    </w:rPr>
  </w:style>
  <w:style w:styleId="Style_32" w:type="paragraph">
    <w:name w:val="Body Text"/>
    <w:basedOn w:val="Style_5"/>
    <w:link w:val="Style_32_ch"/>
    <w:rPr>
      <w:sz w:val="24"/>
    </w:rPr>
  </w:style>
  <w:style w:styleId="Style_32_ch" w:type="character">
    <w:name w:val="Body Text"/>
    <w:basedOn w:val="Style_5_ch"/>
    <w:link w:val="Style_32"/>
    <w:rPr>
      <w:sz w:val="24"/>
    </w:rPr>
  </w:style>
  <w:style w:styleId="Style_33" w:type="paragraph">
    <w:name w:val="heading 1"/>
    <w:basedOn w:val="Style_5"/>
    <w:next w:val="Style_5"/>
    <w:link w:val="Style_33_ch"/>
    <w:uiPriority w:val="9"/>
    <w:qFormat/>
    <w:pPr>
      <w:keepNext w:val="1"/>
      <w:ind/>
      <w:jc w:val="center"/>
      <w:outlineLvl w:val="0"/>
    </w:pPr>
    <w:rPr>
      <w:b w:val="1"/>
      <w:sz w:val="36"/>
    </w:rPr>
  </w:style>
  <w:style w:styleId="Style_33_ch" w:type="character">
    <w:name w:val="heading 1"/>
    <w:basedOn w:val="Style_5_ch"/>
    <w:link w:val="Style_33"/>
    <w:rPr>
      <w:b w:val="1"/>
      <w:sz w:val="36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basedOn w:val="Style_5"/>
    <w:link w:val="Style_35_ch"/>
    <w:pPr>
      <w:spacing w:after="200" w:line="276" w:lineRule="auto"/>
      <w:ind/>
    </w:pPr>
    <w:rPr>
      <w:rFonts w:ascii="Calibri" w:hAnsi="Calibri"/>
    </w:rPr>
  </w:style>
  <w:style w:styleId="Style_35_ch" w:type="character">
    <w:name w:val="Footnote"/>
    <w:basedOn w:val="Style_5_ch"/>
    <w:link w:val="Style_35"/>
    <w:rPr>
      <w:rFonts w:ascii="Calibri" w:hAnsi="Calibri"/>
    </w:rPr>
  </w:style>
  <w:style w:styleId="Style_36" w:type="paragraph">
    <w:name w:val="Номер страницы1"/>
    <w:basedOn w:val="Style_11"/>
    <w:link w:val="Style_36_ch"/>
  </w:style>
  <w:style w:styleId="Style_36_ch" w:type="character">
    <w:name w:val="Номер страницы1"/>
    <w:basedOn w:val="Style_11_ch"/>
    <w:link w:val="Style_36"/>
  </w:style>
  <w:style w:styleId="Style_37" w:type="paragraph">
    <w:name w:val="toc 1"/>
    <w:next w:val="Style_5"/>
    <w:link w:val="Style_37_ch"/>
    <w:uiPriority w:val="39"/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Header and Footer"/>
    <w:link w:val="Style_38_ch"/>
    <w:pPr>
      <w:ind/>
      <w:jc w:val="both"/>
    </w:pPr>
    <w:rPr>
      <w:rFonts w:ascii="XO Thames" w:hAnsi="XO Thames"/>
    </w:rPr>
  </w:style>
  <w:style w:styleId="Style_38_ch" w:type="character">
    <w:name w:val="Header and Footer"/>
    <w:link w:val="Style_38"/>
    <w:rPr>
      <w:rFonts w:ascii="XO Thames" w:hAnsi="XO Thames"/>
    </w:rPr>
  </w:style>
  <w:style w:styleId="Style_39" w:type="paragraph">
    <w:name w:val="Body Text Indent 2"/>
    <w:basedOn w:val="Style_5"/>
    <w:link w:val="Style_39_ch"/>
    <w:pPr>
      <w:spacing w:after="120" w:line="480" w:lineRule="auto"/>
      <w:ind w:firstLine="0" w:left="283"/>
    </w:pPr>
  </w:style>
  <w:style w:styleId="Style_39_ch" w:type="character">
    <w:name w:val="Body Text Indent 2"/>
    <w:basedOn w:val="Style_5_ch"/>
    <w:link w:val="Style_39"/>
  </w:style>
  <w:style w:styleId="Style_40" w:type="paragraph">
    <w:name w:val="Гиперссылка1"/>
    <w:link w:val="Style_40_ch"/>
    <w:rPr>
      <w:color w:val="0000FF"/>
      <w:u w:val="single"/>
    </w:rPr>
  </w:style>
  <w:style w:styleId="Style_40_ch" w:type="character">
    <w:name w:val="Гиперссылка1"/>
    <w:link w:val="Style_40"/>
    <w:rPr>
      <w:color w:val="0000FF"/>
      <w:u w:val="single"/>
    </w:rPr>
  </w:style>
  <w:style w:styleId="Style_41" w:type="paragraph">
    <w:name w:val="toc 9"/>
    <w:next w:val="Style_5"/>
    <w:link w:val="Style_41_ch"/>
    <w:uiPriority w:val="39"/>
    <w:pPr>
      <w:ind w:firstLine="0" w:left="1600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2" w:type="paragraph">
    <w:name w:val="toc 8"/>
    <w:next w:val="Style_5"/>
    <w:link w:val="Style_42_ch"/>
    <w:uiPriority w:val="39"/>
    <w:pPr>
      <w:ind w:firstLine="0" w:left="1400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Body Text Indent"/>
    <w:basedOn w:val="Style_5"/>
    <w:link w:val="Style_43_ch"/>
    <w:pPr>
      <w:spacing w:after="120"/>
      <w:ind w:firstLine="0" w:left="283"/>
    </w:pPr>
  </w:style>
  <w:style w:styleId="Style_43_ch" w:type="character">
    <w:name w:val="Body Text Indent"/>
    <w:basedOn w:val="Style_5_ch"/>
    <w:link w:val="Style_43"/>
  </w:style>
  <w:style w:styleId="Style_44" w:type="paragraph">
    <w:name w:val="Обычный1"/>
    <w:link w:val="Style_44_ch"/>
  </w:style>
  <w:style w:styleId="Style_44_ch" w:type="character">
    <w:name w:val="Обычный1"/>
    <w:link w:val="Style_44"/>
  </w:style>
  <w:style w:styleId="Style_45" w:type="paragraph">
    <w:name w:val="Гиперссылка12"/>
    <w:link w:val="Style_45_ch"/>
    <w:rPr>
      <w:color w:val="0000FF"/>
      <w:u w:val="single"/>
    </w:rPr>
  </w:style>
  <w:style w:styleId="Style_45_ch" w:type="character">
    <w:name w:val="Гиперссылка12"/>
    <w:link w:val="Style_45"/>
    <w:rPr>
      <w:color w:val="0000FF"/>
      <w:u w:val="single"/>
    </w:rPr>
  </w:style>
  <w:style w:styleId="Style_46" w:type="paragraph">
    <w:name w:val="Строгий1"/>
    <w:link w:val="Style_46_ch"/>
    <w:rPr>
      <w:b w:val="1"/>
    </w:rPr>
  </w:style>
  <w:style w:styleId="Style_46_ch" w:type="character">
    <w:name w:val="Строгий1"/>
    <w:link w:val="Style_46"/>
    <w:rPr>
      <w:b w:val="1"/>
    </w:rPr>
  </w:style>
  <w:style w:styleId="Style_47" w:type="paragraph">
    <w:name w:val="western"/>
    <w:basedOn w:val="Style_5"/>
    <w:link w:val="Style_47_ch"/>
    <w:pPr>
      <w:spacing w:afterAutospacing="on" w:beforeAutospacing="on"/>
      <w:ind/>
    </w:pPr>
    <w:rPr>
      <w:sz w:val="24"/>
    </w:rPr>
  </w:style>
  <w:style w:styleId="Style_47_ch" w:type="character">
    <w:name w:val="western"/>
    <w:basedOn w:val="Style_5_ch"/>
    <w:link w:val="Style_47"/>
    <w:rPr>
      <w:sz w:val="24"/>
    </w:rPr>
  </w:style>
  <w:style w:styleId="Style_48" w:type="paragraph">
    <w:name w:val="toc 5"/>
    <w:next w:val="Style_5"/>
    <w:link w:val="Style_48_ch"/>
    <w:uiPriority w:val="39"/>
    <w:pPr>
      <w:ind w:firstLine="0" w:left="800"/>
    </w:pPr>
    <w:rPr>
      <w:rFonts w:ascii="XO Thames" w:hAnsi="XO Thames"/>
      <w:sz w:val="28"/>
    </w:rPr>
  </w:style>
  <w:style w:styleId="Style_48_ch" w:type="character">
    <w:name w:val="toc 5"/>
    <w:link w:val="Style_48"/>
    <w:rPr>
      <w:rFonts w:ascii="XO Thames" w:hAnsi="XO Thames"/>
      <w:sz w:val="28"/>
    </w:rPr>
  </w:style>
  <w:style w:styleId="Style_49" w:type="paragraph">
    <w:name w:val="Balloon Text"/>
    <w:basedOn w:val="Style_5"/>
    <w:link w:val="Style_49_ch"/>
    <w:rPr>
      <w:rFonts w:ascii="Tahoma" w:hAnsi="Tahoma"/>
      <w:sz w:val="16"/>
    </w:rPr>
  </w:style>
  <w:style w:styleId="Style_49_ch" w:type="character">
    <w:name w:val="Balloon Text"/>
    <w:basedOn w:val="Style_5_ch"/>
    <w:link w:val="Style_49"/>
    <w:rPr>
      <w:rFonts w:ascii="Tahoma" w:hAnsi="Tahoma"/>
      <w:sz w:val="16"/>
    </w:rPr>
  </w:style>
  <w:style w:styleId="Style_50" w:type="paragraph">
    <w:name w:val="Style1"/>
    <w:basedOn w:val="Style_5"/>
    <w:link w:val="Style_50_ch"/>
    <w:pPr>
      <w:widowControl w:val="0"/>
      <w:spacing w:line="488" w:lineRule="exact"/>
      <w:ind w:firstLine="710" w:left="0"/>
      <w:jc w:val="both"/>
    </w:pPr>
    <w:rPr>
      <w:sz w:val="24"/>
    </w:rPr>
  </w:style>
  <w:style w:styleId="Style_50_ch" w:type="character">
    <w:name w:val="Style1"/>
    <w:basedOn w:val="Style_5_ch"/>
    <w:link w:val="Style_50"/>
    <w:rPr>
      <w:sz w:val="24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51" w:type="paragraph">
    <w:name w:val="Font Style11"/>
    <w:link w:val="Style_51_ch"/>
    <w:rPr>
      <w:sz w:val="26"/>
    </w:rPr>
  </w:style>
  <w:style w:styleId="Style_51_ch" w:type="character">
    <w:name w:val="Font Style11"/>
    <w:link w:val="Style_51"/>
    <w:rPr>
      <w:sz w:val="26"/>
    </w:rPr>
  </w:style>
  <w:style w:styleId="Style_52" w:type="paragraph">
    <w:name w:val="Font Style14"/>
    <w:link w:val="Style_52_ch"/>
    <w:rPr>
      <w:b w:val="1"/>
      <w:sz w:val="24"/>
    </w:rPr>
  </w:style>
  <w:style w:styleId="Style_52_ch" w:type="character">
    <w:name w:val="Font Style14"/>
    <w:link w:val="Style_52"/>
    <w:rPr>
      <w:b w:val="1"/>
      <w:sz w:val="24"/>
    </w:rPr>
  </w:style>
  <w:style w:styleId="Style_53" w:type="paragraph">
    <w:name w:val="Обычный1"/>
    <w:link w:val="Style_53_ch"/>
  </w:style>
  <w:style w:styleId="Style_53_ch" w:type="character">
    <w:name w:val="Обычный1"/>
    <w:link w:val="Style_53"/>
  </w:style>
  <w:style w:styleId="Style_54" w:type="paragraph">
    <w:name w:val="Subtitle"/>
    <w:next w:val="Style_5"/>
    <w:link w:val="Style_5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4_ch" w:type="character">
    <w:name w:val="Subtitle"/>
    <w:link w:val="Style_54"/>
    <w:rPr>
      <w:rFonts w:ascii="XO Thames" w:hAnsi="XO Thames"/>
      <w:i w:val="1"/>
      <w:sz w:val="24"/>
    </w:rPr>
  </w:style>
  <w:style w:styleId="Style_3" w:type="paragraph">
    <w:name w:val="Normal (Web)"/>
    <w:basedOn w:val="Style_5"/>
    <w:link w:val="Style_3_ch"/>
    <w:pPr>
      <w:spacing w:afterAutospacing="on" w:beforeAutospacing="on"/>
      <w:ind/>
    </w:pPr>
    <w:rPr>
      <w:sz w:val="24"/>
    </w:rPr>
  </w:style>
  <w:style w:styleId="Style_3_ch" w:type="character">
    <w:name w:val="Normal (Web)"/>
    <w:basedOn w:val="Style_5_ch"/>
    <w:link w:val="Style_3"/>
    <w:rPr>
      <w:sz w:val="24"/>
    </w:rPr>
  </w:style>
  <w:style w:styleId="Style_55" w:type="paragraph">
    <w:name w:val="Основной шрифт абзаца3"/>
    <w:link w:val="Style_55_ch"/>
  </w:style>
  <w:style w:styleId="Style_55_ch" w:type="character">
    <w:name w:val="Основной шрифт абзаца3"/>
    <w:link w:val="Style_55"/>
  </w:style>
  <w:style w:styleId="Style_56" w:type="paragraph">
    <w:name w:val="Title"/>
    <w:basedOn w:val="Style_5"/>
    <w:link w:val="Style_56_ch"/>
    <w:uiPriority w:val="10"/>
    <w:qFormat/>
    <w:pPr>
      <w:widowControl w:val="0"/>
      <w:tabs>
        <w:tab w:leader="none" w:pos="4678" w:val="left"/>
      </w:tabs>
      <w:ind w:firstLine="284" w:left="-1134" w:right="4336"/>
      <w:jc w:val="center"/>
    </w:pPr>
    <w:rPr>
      <w:sz w:val="28"/>
    </w:rPr>
  </w:style>
  <w:style w:styleId="Style_56_ch" w:type="character">
    <w:name w:val="Title"/>
    <w:basedOn w:val="Style_5_ch"/>
    <w:link w:val="Style_56"/>
    <w:rPr>
      <w:sz w:val="28"/>
    </w:rPr>
  </w:style>
  <w:style w:styleId="Style_57" w:type="paragraph">
    <w:name w:val="heading 4"/>
    <w:next w:val="Style_5"/>
    <w:link w:val="Style_5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7_ch" w:type="character">
    <w:name w:val="heading 4"/>
    <w:link w:val="Style_57"/>
    <w:rPr>
      <w:rFonts w:ascii="XO Thames" w:hAnsi="XO Thames"/>
      <w:b w:val="1"/>
      <w:sz w:val="24"/>
    </w:rPr>
  </w:style>
  <w:style w:styleId="Style_58" w:type="paragraph">
    <w:name w:val="footer"/>
    <w:basedOn w:val="Style_5"/>
    <w:link w:val="Style_58_ch"/>
    <w:pPr>
      <w:tabs>
        <w:tab w:leader="none" w:pos="4677" w:val="center"/>
        <w:tab w:leader="none" w:pos="9355" w:val="right"/>
      </w:tabs>
      <w:ind/>
    </w:pPr>
  </w:style>
  <w:style w:styleId="Style_58_ch" w:type="character">
    <w:name w:val="footer"/>
    <w:basedOn w:val="Style_5_ch"/>
    <w:link w:val="Style_58"/>
  </w:style>
  <w:style w:styleId="Style_59" w:type="paragraph">
    <w:name w:val="heading 2"/>
    <w:basedOn w:val="Style_5"/>
    <w:next w:val="Style_5"/>
    <w:link w:val="Style_59_ch"/>
    <w:uiPriority w:val="9"/>
    <w:qFormat/>
    <w:pPr>
      <w:keepNext w:val="1"/>
      <w:ind/>
      <w:jc w:val="center"/>
      <w:outlineLvl w:val="1"/>
    </w:pPr>
    <w:rPr>
      <w:sz w:val="40"/>
    </w:rPr>
  </w:style>
  <w:style w:styleId="Style_59_ch" w:type="character">
    <w:name w:val="heading 2"/>
    <w:basedOn w:val="Style_5_ch"/>
    <w:link w:val="Style_59"/>
    <w:rPr>
      <w:sz w:val="40"/>
    </w:rPr>
  </w:style>
  <w:style w:styleId="Style_60" w:type="paragraph">
    <w:name w:val="Обычный12"/>
    <w:link w:val="Style_60_ch"/>
  </w:style>
  <w:style w:styleId="Style_60_ch" w:type="character">
    <w:name w:val="Обычный12"/>
    <w:link w:val="Style_60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1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2024-07-31T10:43:28Z</dcterms:modified>
</cp:coreProperties>
</file>